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9C9" w14:textId="7F8041A5" w:rsidR="00593493" w:rsidRPr="00593493" w:rsidRDefault="00593493" w:rsidP="00C71514">
      <w:pPr>
        <w:spacing w:before="240" w:after="160" w:line="240" w:lineRule="auto"/>
        <w:ind w:right="180"/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Alberta Health Services – Screen Test has 2 mobile trailers bringing screening mammograms to women in 120 communities in rural Alberta. </w:t>
      </w: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br/>
        <w:t xml:space="preserve">Call 1-800-667-0604 or visit </w:t>
      </w:r>
      <w:hyperlink r:id="rId11" w:history="1">
        <w:r w:rsidRPr="00593493">
          <w:rPr>
            <w:rFonts w:ascii="Calibri" w:eastAsia="Times New Roman" w:hAnsi="Calibri" w:cs="Calibri"/>
            <w:b/>
            <w:bCs/>
            <w:color w:val="0563C1"/>
            <w:sz w:val="22"/>
          </w:rPr>
          <w:t>https://screeningforlife.ca/breast/screen-test-mobile-clinics</w:t>
        </w:r>
      </w:hyperlink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 to find out when the mobile is coming to your area.</w:t>
      </w:r>
    </w:p>
    <w:tbl>
      <w:tblPr>
        <w:tblStyle w:val="PlainTable41"/>
        <w:tblW w:w="14837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58"/>
        <w:gridCol w:w="1532"/>
        <w:gridCol w:w="2830"/>
        <w:gridCol w:w="37"/>
      </w:tblGrid>
      <w:tr w:rsidR="00593493" w:rsidRPr="00593493" w14:paraId="289A2745" w14:textId="77777777" w:rsidTr="005934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47C696F6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EDMONTON AREA</w:t>
            </w:r>
          </w:p>
        </w:tc>
      </w:tr>
      <w:tr w:rsidR="00593493" w:rsidRPr="00593493" w14:paraId="531E420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CE15BF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Alberta Health Services – Screen Test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C9284D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 Kingsway Mall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FE67E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E597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T5G 3A6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7EB86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643 – 4678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192ADB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www.screeningforlife.ca/screentest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216BA47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AD8FC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Breast Centre Radiology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156372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7121 – 109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38DC1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428E0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T6G 1B9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44E70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434 – 9147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044FB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3C161E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991D50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Ellerslie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AA65F4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632 – 91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243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AF1E5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0E4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D0F213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341 – 6020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87962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E00973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CD5121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Leduc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23C0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5201 – 50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7ACB2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74E0B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80AEA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612 – 5134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E1AE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C5518B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7B6AA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MIRA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5AB17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11910 – 111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B1683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F7A9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T5G 0E5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F3CAA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452 – 9711 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5581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FB4C65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7A1CD7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North Town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55435D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134, 9450 – 137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A2F46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8768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6C2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CFB95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478 – 7221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05EF2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92FB9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529FEA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Rabbit Hill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1A26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5131 Mullen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34957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564D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T6R 0S9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D876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341 – 6006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3E2C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6D3F97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ECDA6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Sherwood Park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782F53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114, 80 Chippewa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605EC0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3C0F4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T8A 4W6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723B9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467 – 2773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0826E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F5FD5D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D16DD5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Westgate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13738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172, 17010 – 90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E7B149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2D2C5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T5T 1L6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EB7EF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484 – 1672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773C52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049DA5F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4A9C77E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 X-Ray Clinic</w:t>
            </w:r>
          </w:p>
        </w:tc>
        <w:tc>
          <w:tcPr>
            <w:tcW w:w="2966" w:type="dxa"/>
            <w:vAlign w:val="center"/>
          </w:tcPr>
          <w:p w14:paraId="6FB15D4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102, 106 Erie Street South </w:t>
            </w:r>
          </w:p>
        </w:tc>
        <w:tc>
          <w:tcPr>
            <w:tcW w:w="1624" w:type="dxa"/>
            <w:vAlign w:val="center"/>
          </w:tcPr>
          <w:p w14:paraId="0254E7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</w:t>
            </w:r>
          </w:p>
        </w:tc>
        <w:tc>
          <w:tcPr>
            <w:tcW w:w="1258" w:type="dxa"/>
            <w:vAlign w:val="center"/>
          </w:tcPr>
          <w:p w14:paraId="0E4D90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T9G 1A7</w:t>
            </w:r>
          </w:p>
        </w:tc>
        <w:tc>
          <w:tcPr>
            <w:tcW w:w="1532" w:type="dxa"/>
            <w:vAlign w:val="center"/>
          </w:tcPr>
          <w:p w14:paraId="50AD16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987 – 3900</w:t>
            </w:r>
          </w:p>
        </w:tc>
        <w:tc>
          <w:tcPr>
            <w:tcW w:w="2867" w:type="dxa"/>
            <w:gridSpan w:val="2"/>
            <w:vAlign w:val="bottom"/>
          </w:tcPr>
          <w:p w14:paraId="1B49FBB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www.devonxray.com</w:t>
              </w:r>
            </w:hyperlink>
          </w:p>
        </w:tc>
      </w:tr>
      <w:tr w:rsidR="00593493" w:rsidRPr="00593493" w14:paraId="4340BD0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4B27E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Chappelle Crossing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A46CE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6403 Cartmell Place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967C1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6E34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4V4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AE9BA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540 - 9066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3A104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F53C26" w:rsidRPr="00593493" w14:paraId="5EA3CD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1175DEA" w14:textId="5E401C21" w:rsidR="00F53C26" w:rsidRPr="00593493" w:rsidRDefault="00F53C26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North Edmonton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87ABF50" w14:textId="5E271EE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5348 Admiral Girouard St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0A29B7" w14:textId="1ED0D9F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EF4087" w14:textId="4FC774F8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8B35DD" w14:textId="5C451ADE" w:rsidR="00F53C26" w:rsidRPr="00593493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784 – 1660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09E2950" w14:textId="0557519F" w:rsidR="00F53C26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137BF52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9F952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Glenwood Radiology – West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28A4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16028 – 100A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30F0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07433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T5P 0M1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E2C7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705 – 9982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FE29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4F59066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577EAA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Spruce Grove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71BF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20 Westwind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C183D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EA8C7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0Y5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D1AA8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461 – 2221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C44A0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6BC7E78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583E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4556B9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15309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B0F1D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DE7EA3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6C3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11D6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457 – 4070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5855B9D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26D55B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098E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Grange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CAA56A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2460 Guardian Road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CAF0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84C1C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1K8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90B29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8132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2C4948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9A17E9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77F3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8AC4B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2049 – 111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A9C0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85D13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4V9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5C2302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438 – 0547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5BE1E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CC041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382DFD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Hermitage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ED22BA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12779 – 50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E15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22FDC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T5A 4L8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36DA1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475 – 1866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FE3AF1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A8EA2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A522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Harvest Point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8331ED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 Watt</w:t>
            </w:r>
            <w:proofErr w:type="gram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32874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7B93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1X2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C6C8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7954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6905B2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</w:rPr>
            </w:pPr>
            <w:hyperlink r:id="rId3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6A7327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CECC5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Leduc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254A5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5307 – 50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456CB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0D533D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E338E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8104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4AF0E5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435B2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40F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Lendrum Women’s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45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10381 – 51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FC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12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0K4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1A14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434 – 9171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81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20CBCCD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B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Meadowlark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559B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156 Street – 87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1CC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65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T5R 5W9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28A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489 – 8430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01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8417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39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Millwoods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94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6466 – 28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D6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1DC6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T6L 6N3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8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8103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09C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1F04F2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664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Sherwood Park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D3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136 Athabascan Avenue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522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Sherwood Park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5F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T8A 4E3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9BD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464 – 1515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2E6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A3F885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86E0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Spruce Grove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79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107, 505 Queen Street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FD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28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2V2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B32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962 – 0297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A84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13B444F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B2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St. Albert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0550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Neil Ross Road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37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A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7W1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E6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438 – 3802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60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401ADB5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72AC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Unity Square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B7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11560 – 104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F84E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D2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T5K 2S5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52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8102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868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1008E3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882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Century Park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31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2377 – 111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8812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097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5E5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80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DAC1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A19167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422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Gateway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A2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6925 Gateway Blvd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F02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6C1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2J1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C3F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1500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96A8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4CCBA3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718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Heritage Valley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04A1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2903 – 119A Street SW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847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209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3R2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B1E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825 – 902 – 5077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5AB5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F5CE4F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0A4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6EA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202, 11010 – 101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CCF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FB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T5H 4B9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6AD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32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2EEFCB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841DF" w14:textId="19CB70C9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Lakewood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3FD46" w14:textId="4434625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201, 7319 – 29 /Avenue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84A89" w14:textId="178BC8F8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3706" w14:textId="05146993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2P1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9F12" w14:textId="123D884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9729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250BA" w14:textId="1BA8B74F" w:rsidR="004B647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14A85C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D2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Manning Town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476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15425 – 37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FAB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C5C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T5Y 0S5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A21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567 – 0537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65BB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39F118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A0F2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Namao 160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6D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209, 15961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BD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F58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0C7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2878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EC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F964E4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5C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Southpointe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9E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115, 9332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Southfort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5626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Fort Saskatchewan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9D3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T8L 0C5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85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BF5E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F98724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CB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Sturgeon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73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110, 625 St. Albert Trail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094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9CD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3L3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D3B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7F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15F949B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34C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Medical Imaging Consultants – Synergy Wellness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048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109, 501 Bethel Drive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0AF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37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T8H 0N2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3F2A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17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35DCF66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F9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Terra Losa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D7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9566 – 170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45B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C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5R5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658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A16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3A311F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5C5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E1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6103 Currents Drive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F72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4D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2Z4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0F45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B8B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2CEFD8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060EC" w14:textId="27381031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Medicine Place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2EE5D" w14:textId="67CAE37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13514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3B35" w14:textId="2B52A983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166E" w14:textId="15C73965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4E2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39F3" w14:textId="41E94BA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540 – 7715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7FDC3" w14:textId="626C6F58" w:rsidR="004B6471" w:rsidRPr="006D2CA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hyperlink r:id="rId51" w:history="1">
              <w:r w:rsidRPr="006D2CA1">
                <w:rPr>
                  <w:rStyle w:val="Hyperlink"/>
                  <w:rFonts w:ascii="Calibri" w:hAnsi="Calibri" w:cs="Calibri"/>
                  <w:color w:val="0068BA" w:themeColor="text1" w:themeTint="BF"/>
                  <w:sz w:val="18"/>
                  <w:szCs w:val="16"/>
                  <w:u w:val="none"/>
                </w:rPr>
                <w:t>www.medicineplace.ca</w:t>
              </w:r>
            </w:hyperlink>
            <w:r w:rsidRPr="006D2CA1">
              <w:rPr>
                <w:rFonts w:ascii="Calibri" w:hAnsi="Calibri" w:cs="Calibri"/>
                <w:color w:val="0068BA" w:themeColor="text1" w:themeTint="BF"/>
                <w:sz w:val="18"/>
                <w:szCs w:val="16"/>
              </w:rPr>
              <w:t xml:space="preserve"> </w:t>
            </w:r>
          </w:p>
        </w:tc>
      </w:tr>
      <w:tr w:rsidR="004B6471" w:rsidRPr="00593493" w14:paraId="0DBC3C5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4E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Ross Creek Medical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7F6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10101 – 86th Avenue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ECE5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Saskatchewan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A85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T8L 4P4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DB9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998 – 9739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5027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www.rosscreekxray.com</w:t>
              </w:r>
            </w:hyperlink>
          </w:p>
        </w:tc>
      </w:tr>
      <w:tr w:rsidR="004B6471" w:rsidRPr="00593493" w14:paraId="7E4316C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966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Raydius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Medical Inc.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4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Millbourne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Shopping Centre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4FE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151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3L6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6B8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760 – 1933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DCECA" w14:textId="52C58708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raydius.ca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571AA4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38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X-Ray Clinic at Northgate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5A9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2018, 9499 – 137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326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F0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5R8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85E3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476 – 9729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646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www.thexrayclinic.ca</w:t>
              </w:r>
            </w:hyperlink>
          </w:p>
        </w:tc>
      </w:tr>
      <w:tr w:rsidR="004B6471" w:rsidRPr="00593493" w14:paraId="71E3F5ED" w14:textId="77777777" w:rsidTr="00566D19">
        <w:trPr>
          <w:gridAfter w:val="1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29EFDC52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6471" w:rsidRPr="00593493" w14:paraId="2F35CEDD" w14:textId="77777777" w:rsidTr="005934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515E7185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CALGARY AREA</w:t>
            </w:r>
          </w:p>
        </w:tc>
      </w:tr>
      <w:tr w:rsidR="004B6471" w:rsidRPr="00593493" w14:paraId="30FD4426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E4DB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Beam Radiology – Trinity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34B2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Na’a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F54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43C15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6A3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5DB6E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885 – 2988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3E4C2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www.beamradiology.com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B1CD4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2C2B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CGA Medical Imaging -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5C90114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140, 4774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DF37BE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E42B3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0L7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C5B044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0900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AC0A23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7E5BCCE3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18C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High River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EDAD18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– 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BA614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6FF2A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T1V 1R3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BD447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623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9F95C6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5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39A1D4A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2D0140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Chinook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9C47C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6020 – 1A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7B4A5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E0587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T2H 0G3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AE3A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253 – 4666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1014AD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525AF2D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067F8B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Glenmore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BE3D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D270, 1600 – 90 Avenue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5C9F6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5CD8F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5A8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0FC30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252 – 5882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D6F3F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B33B48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62342A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Okotoks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1C1CA8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141, 31 Southridge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28280A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Okotoks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38EF6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T1S 2N3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9C899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995 – 2727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657A3C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05950B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9A297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Pacific Place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D9D18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959, 999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ED3E1F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191CFC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7X6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DDAE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215 – 2900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8EC64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981804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7B05F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Savanna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3A02A5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8130, 5850 – 88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846CF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D55567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E3BE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212 – 7650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12B3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6692132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23E3E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EA541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 2675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FA965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0977ED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6H6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EAD2E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291 – 3315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1A8DF7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12792D4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CF6869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Symons Valley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896B94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32, 12192 Symons Valley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4FCC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56E3B9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T3P 0A3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F1BE7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212 – 5640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25B4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52BE09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DCA5BA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Westhills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72BCAB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200A Stewart Green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60DE57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E29E00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3C8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7842A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685 – 6175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45CBF8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26A81C5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544FE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Women’s Imaging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08966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 Richard Way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21D99C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4A14DF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T3E 7M9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B3810E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685 – 3123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0ED9CE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1B5E3D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A52E1D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Canadian Radiology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8AF829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530, 6520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Falconridge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032F5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FF98B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T2L 1N1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1919C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475 – 3800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A30158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www.crcentre.ca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21E22A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9F33B4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Airdrie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335C9C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204, 836 – 1 Avenue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18B30C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DC5AA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78EA7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6B3931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4E30219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24704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Advanced Medical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F5420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100, 2000 Veteran’s Place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F374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2C6E1B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T3B 4N2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2CE6BE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40EFDE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13E44BC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786B74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Towne Square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3171C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200, 8120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E6194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65D30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2A8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5D79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0BFC8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2BEDE38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3C88C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Seton Clinic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55838E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3883 Front Street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48C8E8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F448DE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2J6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0403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37EA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471647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F2B67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Southport Atrium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70FB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A8, 10333 Southport Road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36ADC8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59B86D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T2W 3X6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A91489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9B8CB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7A7C890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D277D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EF9E25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Place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36C157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80608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T2N 2V2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C04F7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5A1B4F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7A15B59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AC600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Canmore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910CD1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112, 1140 Railway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989B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Canmore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DA4E7F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T1W 1P4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A63CB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609 – 3337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179D6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289CB51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DE37DC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Aspen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B5C152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105, 339 Aspen Glen Landing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6A544C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4D441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0N6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839009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DD968F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54215D8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DBA8F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Beacon Heights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BECF5D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440, 12024 Sarcee Trail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A1616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235E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T3R 0J1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5E76EC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A907D3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7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DBF841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F0F0CF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F714DA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20, 55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BCC50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CE0653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3J8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9761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8F83C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F9B31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73B710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Cochrane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E6CBB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1123 – 116 Grande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C628ED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Cochrane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C0ED0C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T4C 2G4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6C5A1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AC9825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755F8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CEB34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The Core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BFE85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 751 – 3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40DA5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B06520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T2P 4K8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C8545A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FCF296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A1349D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6DE1CC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Coventry Hills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02BF4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457, 130 Country Village Road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700CF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BAE060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6B8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29C0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2D4D59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178C11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1048F3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Crowfoot Business Centre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6F780E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401, 400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019203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EF5D95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5H6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EAB4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1E8FA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F808A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958D7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Mahogany Village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61DC5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230, 3 Mahogany Row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94EA69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795A80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2T6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328F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4479A5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666B9A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B7149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Market Mall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1ED63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333, 4935 – 40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0C3CA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680334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T3A 2N1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3D006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244D9F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47E852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1A8C0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Mayfair Place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A7BFCC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132, 6707 Elbow Drive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9D5CA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CF7230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0E3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82A5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44C770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6AF6D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4C72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Southcentre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Mall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F26E8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177, 100 Anderson Road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870FA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1497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T2J 3V1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1D6B5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EAB0EF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F74E62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98BBA3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074C25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125, 40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50CAC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7F936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T2X 3X7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4693D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BA336A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00E58B4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2AD803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Mayfair Diagnostics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1BA97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150, 3363 – 26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41605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1A1B8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T1Y 6L4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A025F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777 – 3000 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DE9AC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8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43DDA6C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11D16B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Westbrook Professional Building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FCF7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1610 – 37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AB07F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18E68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T3C 3P1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64FF73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4CC121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EFFBA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955397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Airdrie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58AD4D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105 Main Street N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13F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AC0EE7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688C14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76B217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5F2E11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895B6D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Crowfoot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29538E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350, 600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1B45F4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FB879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0B4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3111F5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EB126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04531DC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563112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MacLeod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96E0D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3916 MacLeod Trail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B3C446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218713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T2G 2R5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EBC308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49DC9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632BA5B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3AA3B8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South Trail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B9800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519, 4916 – 130 Avenue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7187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D5F767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T2Z 0G4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251DFD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A0454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4826BB0E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21D0D0D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Radiology</w:t>
            </w:r>
          </w:p>
        </w:tc>
        <w:tc>
          <w:tcPr>
            <w:tcW w:w="2966" w:type="dxa"/>
            <w:vAlign w:val="center"/>
          </w:tcPr>
          <w:p w14:paraId="62E8D79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914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Circle NE</w:t>
            </w:r>
          </w:p>
        </w:tc>
        <w:tc>
          <w:tcPr>
            <w:tcW w:w="1624" w:type="dxa"/>
            <w:vAlign w:val="center"/>
          </w:tcPr>
          <w:p w14:paraId="19A3B5F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388987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0H5</w:t>
            </w:r>
          </w:p>
        </w:tc>
        <w:tc>
          <w:tcPr>
            <w:tcW w:w="1532" w:type="dxa"/>
            <w:vAlign w:val="center"/>
          </w:tcPr>
          <w:p w14:paraId="0F23C68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6650 </w:t>
            </w:r>
          </w:p>
        </w:tc>
        <w:tc>
          <w:tcPr>
            <w:tcW w:w="2867" w:type="dxa"/>
            <w:gridSpan w:val="2"/>
            <w:vAlign w:val="center"/>
          </w:tcPr>
          <w:p w14:paraId="6A833F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www.saddletownradiology.ca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182FC4F" w14:textId="77777777" w:rsidTr="00566D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10E2E779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29F184DE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B6471" w:rsidRPr="00593493" w14:paraId="353CEA62" w14:textId="77777777" w:rsidTr="00566D19">
        <w:trPr>
          <w:gridAfter w:val="1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09163D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C5006E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NORTHERN ALBERTA</w:t>
            </w:r>
          </w:p>
        </w:tc>
      </w:tr>
      <w:tr w:rsidR="004B6471" w:rsidRPr="00593493" w14:paraId="3CB3FE5C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7CF8840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Aspen Diagnostic Imaging 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4EDAC8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 4907 – 51 Street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D00828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Athabasca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79B189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T9S 1E7 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40BBD5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675 – 1168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116A791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www.aspenimaging.ca</w:t>
              </w:r>
            </w:hyperlink>
          </w:p>
        </w:tc>
      </w:tr>
      <w:tr w:rsidR="004B6471" w:rsidRPr="00593493" w14:paraId="737FD6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1E03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Cold Lake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472B0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101, 2012 – 8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F01CB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Lake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C8A396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T9M 1C2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C7E7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639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55C3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2FC4D07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A67916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 Regional Hospital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242396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11205 – 110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1A09FC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A1E3EB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T8V 4B1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5950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538 – 7682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E74BEB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49C17C7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7E2D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Fort McMurray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9A45F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606 Signal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C7BEA0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CDF6C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T9H 4Z4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080B07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791 – 1992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3FDC6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6B5F623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CFFB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Northern Lights Regional Health Centre, Radiology Dept.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BF23DC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Hospital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738777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C4C2CA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T9H 1P2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5AF33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714 – 5610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93257C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6F3BE29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5478C6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Diagnostic Imaging – Mammography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E3377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108, 9815 – 97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BD4CD5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DD56F8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T8V 8B9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242C1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532 – 5648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6BC41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www.peacediagnosticimaging.com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6471" w:rsidRPr="00593493" w14:paraId="096E608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76FD13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 Community Health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B9B3E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Box 400, 10101 – 68 Street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3749A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610A5D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T8S 1T6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7B708B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624 – 7518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3D625A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1852621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A7A59C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Shift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D44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Unit 103, 10514 – 67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47DD7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AAF952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T8W 0K8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CF95F3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495 - 9817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5C7AD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shiftimaging.ca</w:t>
              </w:r>
            </w:hyperlink>
          </w:p>
        </w:tc>
      </w:tr>
      <w:tr w:rsidR="004B6471" w:rsidRPr="00593493" w14:paraId="139F4A2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B8AB52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FFFFFF"/>
            <w:vAlign w:val="center"/>
          </w:tcPr>
          <w:p w14:paraId="035438A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14:paraId="510DAA2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14451A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3A1B13B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BCF1D2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0C8A4D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FFFFFF"/>
            <w:vAlign w:val="center"/>
          </w:tcPr>
          <w:p w14:paraId="60ED59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CENTRAL ALBERTA</w:t>
            </w:r>
          </w:p>
        </w:tc>
      </w:tr>
      <w:tr w:rsidR="004B6471" w:rsidRPr="00593493" w14:paraId="5E3BF129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0D5C074" w14:textId="287738F5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Central Alberta Medical Imaging Services </w:t>
            </w:r>
          </w:p>
        </w:tc>
        <w:tc>
          <w:tcPr>
            <w:tcW w:w="2966" w:type="dxa"/>
            <w:shd w:val="clear" w:color="auto" w:fill="auto"/>
          </w:tcPr>
          <w:p w14:paraId="1344E5B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4312 – 54 Avenue</w:t>
            </w:r>
          </w:p>
        </w:tc>
        <w:tc>
          <w:tcPr>
            <w:tcW w:w="1624" w:type="dxa"/>
            <w:shd w:val="clear" w:color="auto" w:fill="auto"/>
          </w:tcPr>
          <w:p w14:paraId="552DE4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 Deer</w:t>
            </w:r>
          </w:p>
        </w:tc>
        <w:tc>
          <w:tcPr>
            <w:tcW w:w="1258" w:type="dxa"/>
            <w:shd w:val="clear" w:color="auto" w:fill="auto"/>
          </w:tcPr>
          <w:p w14:paraId="5C9ADA6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T4N 4M1 </w:t>
            </w:r>
          </w:p>
        </w:tc>
        <w:tc>
          <w:tcPr>
            <w:tcW w:w="1532" w:type="dxa"/>
            <w:shd w:val="clear" w:color="auto" w:fill="auto"/>
          </w:tcPr>
          <w:p w14:paraId="3BBA334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343 – 6172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714E270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959087C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8BF642D" w14:textId="058429C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</w:tcPr>
          <w:p w14:paraId="6172FB2C" w14:textId="70BDB01E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240, 6700 – 46 Street</w:t>
            </w:r>
          </w:p>
        </w:tc>
        <w:tc>
          <w:tcPr>
            <w:tcW w:w="1624" w:type="dxa"/>
          </w:tcPr>
          <w:p w14:paraId="131AA552" w14:textId="15DB71B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Olds</w:t>
            </w:r>
          </w:p>
        </w:tc>
        <w:tc>
          <w:tcPr>
            <w:tcW w:w="1258" w:type="dxa"/>
          </w:tcPr>
          <w:p w14:paraId="00450892" w14:textId="66DABBB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T4H 0A2</w:t>
            </w:r>
          </w:p>
        </w:tc>
        <w:tc>
          <w:tcPr>
            <w:tcW w:w="1532" w:type="dxa"/>
          </w:tcPr>
          <w:p w14:paraId="73666AFB" w14:textId="7E254830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755 – 8060 </w:t>
            </w:r>
          </w:p>
        </w:tc>
        <w:tc>
          <w:tcPr>
            <w:tcW w:w="2867" w:type="dxa"/>
            <w:gridSpan w:val="2"/>
          </w:tcPr>
          <w:p w14:paraId="3B2303E4" w14:textId="2A91F5B1" w:rsidR="004B647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487F772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C9FA5F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Lloydminster West</w:t>
            </w:r>
          </w:p>
        </w:tc>
        <w:tc>
          <w:tcPr>
            <w:tcW w:w="2966" w:type="dxa"/>
            <w:shd w:val="clear" w:color="auto" w:fill="auto"/>
          </w:tcPr>
          <w:p w14:paraId="53AE8FB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4121 – 70 Avenue </w:t>
            </w:r>
          </w:p>
        </w:tc>
        <w:tc>
          <w:tcPr>
            <w:tcW w:w="1624" w:type="dxa"/>
            <w:shd w:val="clear" w:color="auto" w:fill="auto"/>
          </w:tcPr>
          <w:p w14:paraId="6ACBD53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Lloydminster </w:t>
            </w:r>
          </w:p>
        </w:tc>
        <w:tc>
          <w:tcPr>
            <w:tcW w:w="1258" w:type="dxa"/>
            <w:shd w:val="clear" w:color="auto" w:fill="auto"/>
          </w:tcPr>
          <w:p w14:paraId="28BF7D3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T9V 3L9 </w:t>
            </w:r>
          </w:p>
        </w:tc>
        <w:tc>
          <w:tcPr>
            <w:tcW w:w="1532" w:type="dxa"/>
            <w:shd w:val="clear" w:color="auto" w:fill="auto"/>
          </w:tcPr>
          <w:p w14:paraId="55347A7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875 – 4600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594B9B0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7E184B47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F2CB35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Camrose</w:t>
            </w:r>
          </w:p>
        </w:tc>
        <w:tc>
          <w:tcPr>
            <w:tcW w:w="2966" w:type="dxa"/>
          </w:tcPr>
          <w:p w14:paraId="60E821A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1, 6601 – 48 Avenue </w:t>
            </w:r>
          </w:p>
        </w:tc>
        <w:tc>
          <w:tcPr>
            <w:tcW w:w="1624" w:type="dxa"/>
          </w:tcPr>
          <w:p w14:paraId="445F43A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Camrose</w:t>
            </w:r>
          </w:p>
        </w:tc>
        <w:tc>
          <w:tcPr>
            <w:tcW w:w="1258" w:type="dxa"/>
          </w:tcPr>
          <w:p w14:paraId="15B43F6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T4V 3G8 </w:t>
            </w:r>
          </w:p>
        </w:tc>
        <w:tc>
          <w:tcPr>
            <w:tcW w:w="1532" w:type="dxa"/>
          </w:tcPr>
          <w:p w14:paraId="3EF1406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672 – 8220 </w:t>
            </w:r>
          </w:p>
        </w:tc>
        <w:tc>
          <w:tcPr>
            <w:tcW w:w="2867" w:type="dxa"/>
            <w:gridSpan w:val="2"/>
          </w:tcPr>
          <w:p w14:paraId="4840EED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5CDA3FB1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050CE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</w:tcPr>
          <w:p w14:paraId="5C4A4CE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97593D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14:paraId="1EB44E2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14:paraId="0626315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023F98E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5DA07529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</w:tcPr>
          <w:p w14:paraId="3BCA5EB7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SOUTHERN ALBERTA</w:t>
            </w:r>
          </w:p>
        </w:tc>
      </w:tr>
    </w:tbl>
    <w:p w14:paraId="6FBB8833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PlainTable41"/>
        <w:tblW w:w="14824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60"/>
        <w:gridCol w:w="1530"/>
        <w:gridCol w:w="2854"/>
      </w:tblGrid>
      <w:tr w:rsidR="00593493" w:rsidRPr="00593493" w14:paraId="450E430B" w14:textId="77777777" w:rsidTr="0059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864F2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BGSA Radiology Inc.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B26135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1854 Southview Drive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47E10F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Medicine Hat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1B5C6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T1A 8L9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F71EB0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403 – 527 – 7334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460EA6D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hyperlink r:id="rId106" w:history="1">
              <w:r w:rsidRPr="00593493">
                <w:rPr>
                  <w:rFonts w:ascii="Calibri" w:eastAsia="Times New Roman" w:hAnsi="Calibri" w:cs="Calibri"/>
                  <w:b w:val="0"/>
                  <w:bCs w:val="0"/>
                  <w:color w:val="0563C1"/>
                  <w:sz w:val="18"/>
                  <w:szCs w:val="18"/>
                </w:rPr>
                <w:t>www.bgsaradiology.ca</w:t>
              </w:r>
            </w:hyperlink>
          </w:p>
        </w:tc>
      </w:tr>
      <w:tr w:rsidR="00593493" w:rsidRPr="00593493" w14:paraId="6AE908D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F2EE91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Frontier Diagnostics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B201D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 – 2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8FE263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Strathmore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0D0F4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T1P 0B3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0F13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983 – 9998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6E69C6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www.fds.health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93493" w:rsidRPr="00593493" w14:paraId="052A2B6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904A847" w14:textId="05C56B39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Radiology Associates 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2B857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1122 Scenic Drive South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0678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Lethbridge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5A1A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T1K 7E5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AC0B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328 – 1122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6390964" w14:textId="26F3B8EE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</w:tbl>
    <w:p w14:paraId="0223EC9A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73873D6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0BC0B2D0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4416B2CE" w14:textId="7B8C6741" w:rsidR="00252E98" w:rsidRPr="00EA0764" w:rsidRDefault="00651298" w:rsidP="00651298">
      <w:pPr>
        <w:tabs>
          <w:tab w:val="left" w:pos="13389"/>
        </w:tabs>
      </w:pPr>
      <w:r>
        <w:tab/>
      </w:r>
    </w:p>
    <w:sectPr w:rsidR="00252E98" w:rsidRPr="00EA0764" w:rsidSect="00593493"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5840" w:h="12240" w:orient="landscape"/>
      <w:pgMar w:top="720" w:right="720" w:bottom="720" w:left="720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6B80" w14:textId="77777777" w:rsidR="00A707BB" w:rsidRDefault="00A707BB" w:rsidP="00BB0149">
      <w:pPr>
        <w:spacing w:after="0" w:line="240" w:lineRule="auto"/>
      </w:pPr>
      <w:r>
        <w:separator/>
      </w:r>
    </w:p>
  </w:endnote>
  <w:endnote w:type="continuationSeparator" w:id="0">
    <w:p w14:paraId="233D046A" w14:textId="77777777" w:rsidR="00A707BB" w:rsidRDefault="00A707BB" w:rsidP="00B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45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6FDF3" w14:textId="77777777" w:rsidR="00DD7C0A" w:rsidRDefault="00DD7C0A" w:rsidP="00152A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9632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94F96" w14:textId="77777777" w:rsidR="00DD7C0A" w:rsidRDefault="00DD7C0A" w:rsidP="00DD7C0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3EEE28" w14:textId="77777777" w:rsidR="00B1098B" w:rsidRDefault="00B1098B" w:rsidP="00DD7C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2125" w14:textId="75EF3540" w:rsidR="00DA1480" w:rsidRPr="00D4329A" w:rsidRDefault="00DA1480" w:rsidP="00DA1480">
    <w:pPr>
      <w:pStyle w:val="Footer"/>
      <w:ind w:left="-360"/>
      <w:jc w:val="center"/>
      <w:rPr>
        <w:sz w:val="18"/>
        <w:szCs w:val="18"/>
      </w:rPr>
    </w:pPr>
    <w:r w:rsidRPr="00D4329A">
      <w:rPr>
        <w:sz w:val="18"/>
        <w:szCs w:val="18"/>
      </w:rPr>
      <w:t xml:space="preserve">For the most up-to-date information and to map your location to the nearest clinic, visit www.screeningforlife.ca and click on “Where to Get </w:t>
    </w:r>
    <w:r w:rsidR="00C71514" w:rsidRPr="00D4329A">
      <w:rPr>
        <w:sz w:val="18"/>
        <w:szCs w:val="18"/>
      </w:rPr>
      <w:t xml:space="preserve">Screened”  </w:t>
    </w:r>
    <w:r w:rsidRPr="00D4329A">
      <w:rPr>
        <w:sz w:val="18"/>
        <w:szCs w:val="18"/>
      </w:rPr>
      <w:t xml:space="preserve">  </w:t>
    </w:r>
    <w:r>
      <w:rPr>
        <w:sz w:val="18"/>
        <w:szCs w:val="18"/>
      </w:rPr>
      <w:tab/>
    </w:r>
    <w:r w:rsidRPr="00D4329A">
      <w:rPr>
        <w:sz w:val="18"/>
        <w:szCs w:val="18"/>
      </w:rPr>
      <w:t xml:space="preserve"> 202</w:t>
    </w:r>
    <w:r w:rsidR="00E97BD2">
      <w:rPr>
        <w:sz w:val="18"/>
        <w:szCs w:val="18"/>
      </w:rPr>
      <w:t>6</w:t>
    </w:r>
    <w:r>
      <w:rPr>
        <w:sz w:val="18"/>
        <w:szCs w:val="18"/>
      </w:rPr>
      <w:t xml:space="preserve"> v</w:t>
    </w:r>
    <w:r w:rsidR="00E97BD2">
      <w:rPr>
        <w:sz w:val="18"/>
        <w:szCs w:val="18"/>
      </w:rPr>
      <w:t>1</w:t>
    </w:r>
  </w:p>
  <w:p w14:paraId="7BA65A21" w14:textId="2747B442" w:rsidR="006C251A" w:rsidRPr="00DD7C0A" w:rsidRDefault="006C251A" w:rsidP="00DD7C0A">
    <w:pPr>
      <w:pStyle w:val="Footer"/>
      <w:tabs>
        <w:tab w:val="clear" w:pos="9360"/>
        <w:tab w:val="right" w:pos="9923"/>
      </w:tabs>
      <w:ind w:right="49"/>
    </w:pPr>
    <w:r w:rsidRPr="00DD7C0A">
      <w:rPr>
        <w:noProof/>
      </w:rPr>
      <w:drawing>
        <wp:anchor distT="0" distB="0" distL="114300" distR="114300" simplePos="0" relativeHeight="251676672" behindDoc="0" locked="0" layoutInCell="1" allowOverlap="1" wp14:anchorId="67746011" wp14:editId="7696488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478166050" name="Picture 1478166050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E6A94B9" wp14:editId="59D88A4C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394216980" name="Straight Arrow Connector 394216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7A8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4216980" o:spid="_x0000_s1026" type="#_x0000_t32" style="position:absolute;margin-left:284.5pt;margin-top:382.95pt;width:0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Pr="00DD7C0A">
      <w:rPr>
        <w:noProof/>
      </w:rPr>
      <w:drawing>
        <wp:anchor distT="0" distB="0" distL="114300" distR="114300" simplePos="0" relativeHeight="251674624" behindDoc="0" locked="0" layoutInCell="1" allowOverlap="1" wp14:anchorId="633E60A5" wp14:editId="6B0E8E61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926841177" name="Picture 192684117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79036B" wp14:editId="4584F42A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999628581" name="Straight Arrow Connector 1999628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FAC7C" id="Straight Arrow Connector 1999628581" o:spid="_x0000_s1026" type="#_x0000_t32" style="position:absolute;margin-left:284.5pt;margin-top:382.95pt;width:0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B55" w14:textId="77777777" w:rsidR="00D3517E" w:rsidRDefault="00F81255" w:rsidP="006C251A">
    <w:pPr>
      <w:pStyle w:val="Footer"/>
      <w:ind w:right="360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CF1D26" wp14:editId="199E24FB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6480000" cy="0"/>
              <wp:effectExtent l="0" t="0" r="10160" b="12700"/>
              <wp:wrapNone/>
              <wp:docPr id="98040288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C6B5F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5pt" to="510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" strokecolor="#c7eafb [3214]" strokeweight=".5pt">
              <v:stroke joinstyle="miter"/>
            </v:line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7456" behindDoc="0" locked="0" layoutInCell="1" allowOverlap="1" wp14:anchorId="62FD737E" wp14:editId="30449F76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641789491" name="Picture 641789491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640EA" wp14:editId="2C15430D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CDE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284.5pt;margin-top:382.95pt;width:0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5408" behindDoc="0" locked="0" layoutInCell="1" allowOverlap="1" wp14:anchorId="46BA0EBB" wp14:editId="6AD400E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804780427" name="Picture 80478042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4CB55" wp14:editId="1E69551F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6946EE" id="Straight Arrow Connector 12" o:spid="_x0000_s1026" type="#_x0000_t32" style="position:absolute;margin-left:284.5pt;margin-top:382.95pt;width:0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10A0" w14:textId="77777777" w:rsidR="00A707BB" w:rsidRDefault="00A707BB" w:rsidP="00BB0149">
      <w:pPr>
        <w:spacing w:after="0" w:line="240" w:lineRule="auto"/>
      </w:pPr>
      <w:r>
        <w:separator/>
      </w:r>
    </w:p>
  </w:footnote>
  <w:footnote w:type="continuationSeparator" w:id="0">
    <w:p w14:paraId="408D9F99" w14:textId="77777777" w:rsidR="00A707BB" w:rsidRDefault="00A707BB" w:rsidP="00BB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401" w14:textId="2D095BF6" w:rsidR="006C251A" w:rsidRPr="00D37B12" w:rsidRDefault="00A04112" w:rsidP="006C251A"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81792" behindDoc="1" locked="0" layoutInCell="1" allowOverlap="1" wp14:anchorId="436684F2" wp14:editId="4CDD453D">
          <wp:simplePos x="0" y="0"/>
          <wp:positionH relativeFrom="column">
            <wp:posOffset>2359660</wp:posOffset>
          </wp:positionH>
          <wp:positionV relativeFrom="paragraph">
            <wp:posOffset>-203200</wp:posOffset>
          </wp:positionV>
          <wp:extent cx="2444115" cy="433705"/>
          <wp:effectExtent l="0" t="0" r="0" b="4445"/>
          <wp:wrapThrough wrapText="bothSides">
            <wp:wrapPolygon edited="0">
              <wp:start x="0" y="0"/>
              <wp:lineTo x="0" y="20873"/>
              <wp:lineTo x="21381" y="20873"/>
              <wp:lineTo x="21381" y="0"/>
              <wp:lineTo x="0" y="0"/>
            </wp:wrapPolygon>
          </wp:wrapThrough>
          <wp:docPr id="2001843947" name="Picture 2001843947" descr="Pink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3947" name="Picture 2001843947" descr="Pink letters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493">
      <w:rPr>
        <w:noProof/>
        <w:position w:val="2"/>
      </w:rPr>
      <w:drawing>
        <wp:anchor distT="0" distB="0" distL="114300" distR="114300" simplePos="0" relativeHeight="251682816" behindDoc="1" locked="0" layoutInCell="1" allowOverlap="1" wp14:anchorId="62293ABF" wp14:editId="12D6D88E">
          <wp:simplePos x="0" y="0"/>
          <wp:positionH relativeFrom="margin">
            <wp:posOffset>7791450</wp:posOffset>
          </wp:positionH>
          <wp:positionV relativeFrom="paragraph">
            <wp:posOffset>-331470</wp:posOffset>
          </wp:positionV>
          <wp:extent cx="1344295" cy="580390"/>
          <wp:effectExtent l="0" t="0" r="8255" b="0"/>
          <wp:wrapNone/>
          <wp:docPr id="1186415237" name="Picture 1186415237" descr="A black and pink sign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15237" name="Picture 1186415237" descr="A black and pink sign with pink letter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3493">
      <w:rPr>
        <w:noProof/>
      </w:rPr>
      <w:drawing>
        <wp:anchor distT="0" distB="0" distL="114300" distR="114300" simplePos="0" relativeHeight="251671552" behindDoc="0" locked="0" layoutInCell="1" allowOverlap="0" wp14:anchorId="26AAFC39" wp14:editId="7FDE3DEE">
          <wp:simplePos x="0" y="0"/>
          <wp:positionH relativeFrom="margin">
            <wp:align>left</wp:align>
          </wp:positionH>
          <wp:positionV relativeFrom="page">
            <wp:posOffset>189865</wp:posOffset>
          </wp:positionV>
          <wp:extent cx="2530800" cy="1083600"/>
          <wp:effectExtent l="0" t="0" r="0" b="0"/>
          <wp:wrapNone/>
          <wp:docPr id="25585845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572" name="Graphic 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2F">
      <w:tab/>
    </w:r>
    <w:r w:rsidR="0080712F">
      <w:tab/>
    </w:r>
    <w:r w:rsidR="0080712F">
      <w:tab/>
    </w:r>
    <w:r w:rsidR="0080712F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C4B" w14:textId="77777777" w:rsidR="001C727E" w:rsidRPr="00D37B12" w:rsidRDefault="003C6B8C" w:rsidP="00F30C62">
    <w:r>
      <w:rPr>
        <w:noProof/>
      </w:rPr>
      <w:drawing>
        <wp:anchor distT="0" distB="0" distL="114300" distR="114300" simplePos="0" relativeHeight="251669504" behindDoc="0" locked="0" layoutInCell="1" allowOverlap="0" wp14:anchorId="1897D65D" wp14:editId="14075EDE">
          <wp:simplePos x="0" y="0"/>
          <wp:positionH relativeFrom="page">
            <wp:posOffset>431800</wp:posOffset>
          </wp:positionH>
          <wp:positionV relativeFrom="page">
            <wp:posOffset>403440</wp:posOffset>
          </wp:positionV>
          <wp:extent cx="2530800" cy="1083600"/>
          <wp:effectExtent l="0" t="0" r="0" b="0"/>
          <wp:wrapNone/>
          <wp:docPr id="7235318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9583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4118"/>
    <w:multiLevelType w:val="hybridMultilevel"/>
    <w:tmpl w:val="105AAA92"/>
    <w:lvl w:ilvl="0" w:tplc="1C1E139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6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47"/>
    <w:rsid w:val="000255B8"/>
    <w:rsid w:val="00027B09"/>
    <w:rsid w:val="00027E1B"/>
    <w:rsid w:val="0003632D"/>
    <w:rsid w:val="00045948"/>
    <w:rsid w:val="000533B1"/>
    <w:rsid w:val="000630D0"/>
    <w:rsid w:val="00094F11"/>
    <w:rsid w:val="00096011"/>
    <w:rsid w:val="000B439A"/>
    <w:rsid w:val="000B58E8"/>
    <w:rsid w:val="000C2AF9"/>
    <w:rsid w:val="000C7103"/>
    <w:rsid w:val="000E07BE"/>
    <w:rsid w:val="001202FF"/>
    <w:rsid w:val="0012563B"/>
    <w:rsid w:val="0013206C"/>
    <w:rsid w:val="00166872"/>
    <w:rsid w:val="00173FCC"/>
    <w:rsid w:val="001A0745"/>
    <w:rsid w:val="001C0CFE"/>
    <w:rsid w:val="001C727E"/>
    <w:rsid w:val="001D6DC4"/>
    <w:rsid w:val="00207517"/>
    <w:rsid w:val="00252E98"/>
    <w:rsid w:val="00255F4C"/>
    <w:rsid w:val="00256430"/>
    <w:rsid w:val="00273308"/>
    <w:rsid w:val="002D0EB7"/>
    <w:rsid w:val="002F4AFC"/>
    <w:rsid w:val="00302FE9"/>
    <w:rsid w:val="00310D50"/>
    <w:rsid w:val="0032272A"/>
    <w:rsid w:val="00342D2B"/>
    <w:rsid w:val="003460D6"/>
    <w:rsid w:val="003521C4"/>
    <w:rsid w:val="003837AB"/>
    <w:rsid w:val="003C6B8C"/>
    <w:rsid w:val="00401824"/>
    <w:rsid w:val="00405D42"/>
    <w:rsid w:val="00432069"/>
    <w:rsid w:val="00464AAE"/>
    <w:rsid w:val="004716BF"/>
    <w:rsid w:val="00480293"/>
    <w:rsid w:val="00481A1B"/>
    <w:rsid w:val="004828A6"/>
    <w:rsid w:val="004B6471"/>
    <w:rsid w:val="004E1FC4"/>
    <w:rsid w:val="004E7043"/>
    <w:rsid w:val="004F2B6E"/>
    <w:rsid w:val="00504D7B"/>
    <w:rsid w:val="00531285"/>
    <w:rsid w:val="00541D15"/>
    <w:rsid w:val="00562690"/>
    <w:rsid w:val="00567981"/>
    <w:rsid w:val="005913D0"/>
    <w:rsid w:val="00593493"/>
    <w:rsid w:val="00593C36"/>
    <w:rsid w:val="005D2637"/>
    <w:rsid w:val="005F2CE0"/>
    <w:rsid w:val="00601F2C"/>
    <w:rsid w:val="00620A90"/>
    <w:rsid w:val="00637501"/>
    <w:rsid w:val="00651298"/>
    <w:rsid w:val="00655C7D"/>
    <w:rsid w:val="0067627B"/>
    <w:rsid w:val="0068010D"/>
    <w:rsid w:val="00680EAE"/>
    <w:rsid w:val="00686A68"/>
    <w:rsid w:val="006A33D6"/>
    <w:rsid w:val="006A35E4"/>
    <w:rsid w:val="006B2D71"/>
    <w:rsid w:val="006C251A"/>
    <w:rsid w:val="006C631D"/>
    <w:rsid w:val="006D2CA1"/>
    <w:rsid w:val="006D3907"/>
    <w:rsid w:val="007064F9"/>
    <w:rsid w:val="0071305F"/>
    <w:rsid w:val="00717A21"/>
    <w:rsid w:val="00717D70"/>
    <w:rsid w:val="00734128"/>
    <w:rsid w:val="00753455"/>
    <w:rsid w:val="00754C34"/>
    <w:rsid w:val="007555A7"/>
    <w:rsid w:val="00756D7E"/>
    <w:rsid w:val="00787AF4"/>
    <w:rsid w:val="007A4041"/>
    <w:rsid w:val="007E09D1"/>
    <w:rsid w:val="00801EA0"/>
    <w:rsid w:val="0080712F"/>
    <w:rsid w:val="00817BF0"/>
    <w:rsid w:val="008655BD"/>
    <w:rsid w:val="0088558F"/>
    <w:rsid w:val="008A18D4"/>
    <w:rsid w:val="008B0C14"/>
    <w:rsid w:val="008B0D46"/>
    <w:rsid w:val="00945C56"/>
    <w:rsid w:val="0096330B"/>
    <w:rsid w:val="00974388"/>
    <w:rsid w:val="00980847"/>
    <w:rsid w:val="00982A26"/>
    <w:rsid w:val="009D3A93"/>
    <w:rsid w:val="009D69CD"/>
    <w:rsid w:val="009E54DC"/>
    <w:rsid w:val="009E6C68"/>
    <w:rsid w:val="009F3AEF"/>
    <w:rsid w:val="00A01604"/>
    <w:rsid w:val="00A04112"/>
    <w:rsid w:val="00A51CD9"/>
    <w:rsid w:val="00A5747D"/>
    <w:rsid w:val="00A6328B"/>
    <w:rsid w:val="00A707BB"/>
    <w:rsid w:val="00A75CDE"/>
    <w:rsid w:val="00A86227"/>
    <w:rsid w:val="00AF366F"/>
    <w:rsid w:val="00AF6D95"/>
    <w:rsid w:val="00B001F5"/>
    <w:rsid w:val="00B1098B"/>
    <w:rsid w:val="00B11438"/>
    <w:rsid w:val="00B4685E"/>
    <w:rsid w:val="00B950A8"/>
    <w:rsid w:val="00BB0149"/>
    <w:rsid w:val="00BC0FF6"/>
    <w:rsid w:val="00BF0F6A"/>
    <w:rsid w:val="00C30854"/>
    <w:rsid w:val="00C71514"/>
    <w:rsid w:val="00C854A2"/>
    <w:rsid w:val="00CE2407"/>
    <w:rsid w:val="00CF39BF"/>
    <w:rsid w:val="00D10BEC"/>
    <w:rsid w:val="00D127F5"/>
    <w:rsid w:val="00D164FC"/>
    <w:rsid w:val="00D305B2"/>
    <w:rsid w:val="00D3517E"/>
    <w:rsid w:val="00D37B12"/>
    <w:rsid w:val="00D64494"/>
    <w:rsid w:val="00D83F19"/>
    <w:rsid w:val="00DA09F8"/>
    <w:rsid w:val="00DA1480"/>
    <w:rsid w:val="00DC7126"/>
    <w:rsid w:val="00DD7C0A"/>
    <w:rsid w:val="00DF0783"/>
    <w:rsid w:val="00DF0A18"/>
    <w:rsid w:val="00E17419"/>
    <w:rsid w:val="00E225F9"/>
    <w:rsid w:val="00E31421"/>
    <w:rsid w:val="00E8051E"/>
    <w:rsid w:val="00E97BD2"/>
    <w:rsid w:val="00EA0764"/>
    <w:rsid w:val="00EA5C97"/>
    <w:rsid w:val="00EA641A"/>
    <w:rsid w:val="00EC4389"/>
    <w:rsid w:val="00ED7C05"/>
    <w:rsid w:val="00EF1ABF"/>
    <w:rsid w:val="00F30C62"/>
    <w:rsid w:val="00F406F7"/>
    <w:rsid w:val="00F455A2"/>
    <w:rsid w:val="00F53C26"/>
    <w:rsid w:val="00F559C2"/>
    <w:rsid w:val="00F81255"/>
    <w:rsid w:val="00F9118A"/>
    <w:rsid w:val="00F91243"/>
    <w:rsid w:val="00F94C04"/>
    <w:rsid w:val="00F97863"/>
    <w:rsid w:val="00FB6B5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6338"/>
  <w15:chartTrackingRefBased/>
  <w15:docId w15:val="{3D8F0A94-9E88-49C3-87D9-9EC64B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8C"/>
    <w:pPr>
      <w:spacing w:after="24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4586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4586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558F"/>
  </w:style>
  <w:style w:type="paragraph" w:customStyle="1" w:styleId="Body-nospaceafter">
    <w:name w:val="Body - no space after"/>
    <w:basedOn w:val="Body"/>
    <w:qFormat/>
    <w:rsid w:val="0088558F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  <w:rPr>
      <w:color w:val="545860" w:themeColor="accent3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C251A"/>
    <w:rPr>
      <w:color w:val="545860" w:themeColor="accent3"/>
      <w:sz w:val="17"/>
    </w:rPr>
  </w:style>
  <w:style w:type="character" w:styleId="Hyperlink">
    <w:name w:val="Hyperlink"/>
    <w:basedOn w:val="DefaultParagraphFont"/>
    <w:uiPriority w:val="99"/>
    <w:unhideWhenUsed/>
    <w:rsid w:val="006C251A"/>
    <w:rPr>
      <w:rFonts w:asciiTheme="minorHAnsi" w:hAnsiTheme="minorHAnsi"/>
      <w:color w:val="00717C" w:themeColor="text2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B0149"/>
    <w:rPr>
      <w:rFonts w:asciiTheme="minorHAnsi" w:hAnsiTheme="minorHAnsi"/>
      <w:color w:val="8080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05B2"/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05B2"/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E6C68"/>
    <w:rPr>
      <w:rFonts w:asciiTheme="minorHAnsi" w:hAnsiTheme="minorHAnsi"/>
      <w:color w:val="00717C" w:themeColor="followed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28"/>
    <w:rPr>
      <w:rFonts w:ascii="Segoe U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128"/>
    <w:rPr>
      <w:rFonts w:asciiTheme="minorHAnsi" w:hAnsiTheme="minorHAnsi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28"/>
    <w:rPr>
      <w:rFonts w:asciiTheme="minorHAnsi" w:hAnsiTheme="minorHAns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28"/>
    <w:rPr>
      <w:rFonts w:asciiTheme="minorHAnsi" w:hAnsiTheme="minorHAnsi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B8C"/>
    <w:rPr>
      <w:rFonts w:asciiTheme="minorHAnsi" w:hAnsiTheme="minorHAnsi"/>
      <w:color w:val="605E5C"/>
      <w:sz w:val="24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51A"/>
    <w:rPr>
      <w:rFonts w:asciiTheme="majorHAnsi" w:eastAsiaTheme="majorEastAsia" w:hAnsiTheme="majorHAnsi" w:cstheme="majorBidi"/>
      <w:b/>
      <w:color w:val="54586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51A"/>
    <w:rPr>
      <w:rFonts w:asciiTheme="majorHAnsi" w:eastAsiaTheme="majorEastAsia" w:hAnsiTheme="majorHAnsi" w:cstheme="majorBidi"/>
      <w:iCs/>
      <w:color w:val="545860" w:themeColor="accent3"/>
      <w:sz w:val="24"/>
    </w:rPr>
  </w:style>
  <w:style w:type="paragraph" w:styleId="Header">
    <w:name w:val="header"/>
    <w:basedOn w:val="Normal"/>
    <w:link w:val="Head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A"/>
    <w:rPr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6C251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C251A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C251A"/>
  </w:style>
  <w:style w:type="paragraph" w:styleId="Quote">
    <w:name w:val="Quote"/>
    <w:basedOn w:val="Normal"/>
    <w:next w:val="Normal"/>
    <w:link w:val="QuoteChar"/>
    <w:uiPriority w:val="29"/>
    <w:qFormat/>
    <w:rsid w:val="00F91243"/>
    <w:pPr>
      <w:spacing w:before="200" w:after="160"/>
      <w:ind w:left="864" w:right="864"/>
      <w:jc w:val="center"/>
    </w:pPr>
    <w:rPr>
      <w:iCs/>
      <w:color w:val="00717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1243"/>
    <w:rPr>
      <w:iCs/>
      <w:color w:val="00717C" w:themeColor="text2"/>
      <w:sz w:val="28"/>
    </w:rPr>
  </w:style>
  <w:style w:type="paragraph" w:styleId="ListParagraph">
    <w:name w:val="List Paragraph"/>
    <w:basedOn w:val="Normal"/>
    <w:uiPriority w:val="34"/>
    <w:qFormat/>
    <w:rsid w:val="00F91243"/>
    <w:pPr>
      <w:numPr>
        <w:numId w:val="1"/>
      </w:numPr>
      <w:ind w:left="568" w:hanging="284"/>
      <w:contextualSpacing/>
    </w:pPr>
  </w:style>
  <w:style w:type="paragraph" w:styleId="NormalWeb">
    <w:name w:val="Normal (Web)"/>
    <w:basedOn w:val="Normal"/>
    <w:uiPriority w:val="99"/>
    <w:unhideWhenUsed/>
    <w:rsid w:val="00063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93493"/>
  </w:style>
  <w:style w:type="table" w:styleId="TableGrid">
    <w:name w:val="Table Grid"/>
    <w:basedOn w:val="TableNormal"/>
    <w:uiPriority w:val="39"/>
    <w:rsid w:val="0059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-ray.ca/" TargetMode="External"/><Relationship Id="rId21" Type="http://schemas.openxmlformats.org/officeDocument/2006/relationships/hyperlink" Target="http://www.devonxray.com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mypureform.com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canadadiagnostics.ca" TargetMode="External"/><Relationship Id="rId107" Type="http://schemas.openxmlformats.org/officeDocument/2006/relationships/hyperlink" Target="http://www.fds.health" TargetMode="External"/><Relationship Id="rId11" Type="http://schemas.openxmlformats.org/officeDocument/2006/relationships/hyperlink" Target="https://screeningforlife.ca/breast/screen-test-mobile-clinics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s://raydius.ca/" TargetMode="External"/><Relationship Id="rId58" Type="http://schemas.openxmlformats.org/officeDocument/2006/relationships/hyperlink" Target="http://www.canadadiagnostics.ca" TargetMode="External"/><Relationship Id="rId74" Type="http://schemas.openxmlformats.org/officeDocument/2006/relationships/hyperlink" Target="http://www.guardianradiology.com" TargetMode="External"/><Relationship Id="rId79" Type="http://schemas.openxmlformats.org/officeDocument/2006/relationships/hyperlink" Target="http://www.radiology.ca" TargetMode="External"/><Relationship Id="rId102" Type="http://schemas.openxmlformats.org/officeDocument/2006/relationships/hyperlink" Target="http://www.camiscare.ca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mypureform.com" TargetMode="External"/><Relationship Id="rId95" Type="http://schemas.openxmlformats.org/officeDocument/2006/relationships/hyperlink" Target="http://www.cgami.ca" TargetMode="External"/><Relationship Id="rId22" Type="http://schemas.openxmlformats.org/officeDocument/2006/relationships/hyperlink" Target="http://www.glenwoodradiology.com" TargetMode="External"/><Relationship Id="rId27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113" Type="http://schemas.openxmlformats.org/officeDocument/2006/relationships/footer" Target="footer3.xm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12" Type="http://schemas.openxmlformats.org/officeDocument/2006/relationships/hyperlink" Target="http://www.screeningforlife.ca/screentest" TargetMode="External"/><Relationship Id="rId17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59" Type="http://schemas.openxmlformats.org/officeDocument/2006/relationships/hyperlink" Target="http://www.canadadiagnostics.ca" TargetMode="External"/><Relationship Id="rId103" Type="http://schemas.openxmlformats.org/officeDocument/2006/relationships/hyperlink" Target="http://www.camiscare.ca" TargetMode="External"/><Relationship Id="rId108" Type="http://schemas.openxmlformats.org/officeDocument/2006/relationships/hyperlink" Target="https://radiologyassociatesinc.com/" TargetMode="External"/><Relationship Id="rId54" Type="http://schemas.openxmlformats.org/officeDocument/2006/relationships/hyperlink" Target="http://www.thexrayclinic.ca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91" Type="http://schemas.openxmlformats.org/officeDocument/2006/relationships/hyperlink" Target="http://www.mypureform.com" TargetMode="External"/><Relationship Id="rId96" Type="http://schemas.openxmlformats.org/officeDocument/2006/relationships/hyperlink" Target="http://www.albertahealthservices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guardianradiology.com" TargetMode="External"/><Relationship Id="rId23" Type="http://schemas.openxmlformats.org/officeDocument/2006/relationships/hyperlink" Target="http://www.glenwoodradiology.com" TargetMode="External"/><Relationship Id="rId28" Type="http://schemas.openxmlformats.org/officeDocument/2006/relationships/hyperlink" Target="https://x-ray.ca/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57" Type="http://schemas.openxmlformats.org/officeDocument/2006/relationships/hyperlink" Target="http://www.cgami.ca" TargetMode="External"/><Relationship Id="rId106" Type="http://schemas.openxmlformats.org/officeDocument/2006/relationships/hyperlink" Target="http://www.bgsaradiology.ca" TargetMode="External"/><Relationship Id="rId114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rosscreekxray.com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efwrad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://www.aspenimaging.ca" TargetMode="External"/><Relationship Id="rId99" Type="http://schemas.openxmlformats.org/officeDocument/2006/relationships/hyperlink" Target="http://www.peacediagnosticimaging.com" TargetMode="External"/><Relationship Id="rId101" Type="http://schemas.openxmlformats.org/officeDocument/2006/relationships/hyperlink" Target="https://shiftimaging.c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anadadiagnostics.ca" TargetMode="External"/><Relationship Id="rId18" Type="http://schemas.openxmlformats.org/officeDocument/2006/relationships/hyperlink" Target="http://www.canadadiagnostics.ca" TargetMode="External"/><Relationship Id="rId39" Type="http://schemas.openxmlformats.org/officeDocument/2006/relationships/hyperlink" Target="http://www.mic.ca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mic.ca" TargetMode="External"/><Relationship Id="rId55" Type="http://schemas.openxmlformats.org/officeDocument/2006/relationships/hyperlink" Target="http://www.beamradiology.com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hyperlink" Target="https://x-ray.ca/" TargetMode="External"/><Relationship Id="rId104" Type="http://schemas.openxmlformats.org/officeDocument/2006/relationships/hyperlink" Target="http://www.guardianradiology.com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://www.mypureform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x-ray.ca/" TargetMode="External"/><Relationship Id="rId24" Type="http://schemas.openxmlformats.org/officeDocument/2006/relationships/hyperlink" Target="http://www.glenwoodradiology.com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anadadiagnostics.ca" TargetMode="External"/><Relationship Id="rId87" Type="http://schemas.openxmlformats.org/officeDocument/2006/relationships/hyperlink" Target="http://www.radiology.ca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canadadiagnostic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cgami.ca" TargetMode="External"/><Relationship Id="rId77" Type="http://schemas.openxmlformats.org/officeDocument/2006/relationships/hyperlink" Target="http://www.radiology.ca" TargetMode="External"/><Relationship Id="rId100" Type="http://schemas.openxmlformats.org/officeDocument/2006/relationships/hyperlink" Target="http://www.albertahealthservices.ca" TargetMode="External"/><Relationship Id="rId105" Type="http://schemas.openxmlformats.org/officeDocument/2006/relationships/hyperlink" Target="http://www.guardianradiology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medicineplace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://www.saddletownradiology.ca" TargetMode="External"/><Relationship Id="rId98" Type="http://schemas.openxmlformats.org/officeDocument/2006/relationships/hyperlink" Target="http://www.albertahealthservices.c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glenwoodradiology.com" TargetMode="External"/><Relationship Id="rId46" Type="http://schemas.openxmlformats.org/officeDocument/2006/relationships/hyperlink" Target="http://www.mic.ca" TargetMode="External"/><Relationship Id="rId67" Type="http://schemas.openxmlformats.org/officeDocument/2006/relationships/hyperlink" Target="http://www.crcentre.ca" TargetMode="Externa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62" Type="http://schemas.openxmlformats.org/officeDocument/2006/relationships/hyperlink" Target="http://www.canadadiagnostics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radiology.ca" TargetMode="External"/><Relationship Id="rId11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merrifield\OneDrive%20-%20Alberta%20Health%20Services\Primary%20Care%20Alberta%20-%20Brand%20Assets\25-01-20%20Primary%20Care%20Alberta%20Brand%20Package\Branded%20Assets\Letterhead%20Template\P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Primary Care Alberta">
      <a:dk1>
        <a:srgbClr val="002C4E"/>
      </a:dk1>
      <a:lt1>
        <a:srgbClr val="FFFFFF"/>
      </a:lt1>
      <a:dk2>
        <a:srgbClr val="00717C"/>
      </a:dk2>
      <a:lt2>
        <a:srgbClr val="C7EAFB"/>
      </a:lt2>
      <a:accent1>
        <a:srgbClr val="00B6ED"/>
      </a:accent1>
      <a:accent2>
        <a:srgbClr val="78BE25"/>
      </a:accent2>
      <a:accent3>
        <a:srgbClr val="545860"/>
      </a:accent3>
      <a:accent4>
        <a:srgbClr val="C7EAFB"/>
      </a:accent4>
      <a:accent5>
        <a:srgbClr val="D9EBCB"/>
      </a:accent5>
      <a:accent6>
        <a:srgbClr val="FFDDE2"/>
      </a:accent6>
      <a:hlink>
        <a:srgbClr val="00717C"/>
      </a:hlink>
      <a:folHlink>
        <a:srgbClr val="007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C6A735978D47BF05FC610E49E6E3" ma:contentTypeVersion="27" ma:contentTypeDescription="Create a new document." ma:contentTypeScope="" ma:versionID="5d7f51ca8cec6ebb941fc0f8ef28428f">
  <xsd:schema xmlns:xsd="http://www.w3.org/2001/XMLSchema" xmlns:xs="http://www.w3.org/2001/XMLSchema" xmlns:p="http://schemas.microsoft.com/office/2006/metadata/properties" xmlns:ns2="571b7cde-51af-4fb1-a8a8-1f553d53dd8f" xmlns:ns3="af07a461-6be4-4bb0-ad99-920ac9d3eeab" targetNamespace="http://schemas.microsoft.com/office/2006/metadata/properties" ma:root="true" ma:fieldsID="ec9b2787176f8590d68c85101088fddd" ns2:_="" ns3:_="">
    <xsd:import namespace="571b7cde-51af-4fb1-a8a8-1f553d53dd8f"/>
    <xsd:import namespace="af07a461-6be4-4bb0-ad99-920ac9d3e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7cde-51af-4fb1-a8a8-1f553d53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461-6be4-4bb0-ad99-920ac9d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7C20ED7-E3E6-478F-AB47-EEBDA23D2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7cde-51af-4fb1-a8a8-1f553d53dd8f"/>
    <ds:schemaRef ds:uri="af07a461-6be4-4bb0-ad99-920ac9d3e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9EA35-35D4-4DB5-8532-66017633BA4C}">
  <ds:schemaRefs>
    <ds:schemaRef ds:uri="http://schemas.microsoft.com/office/2006/metadata/properties"/>
    <ds:schemaRef ds:uri="http://schemas.microsoft.com/office/infopath/2007/PartnerControls"/>
    <ds:schemaRef ds:uri="5b034dee-6de8-46f2-97a0-653d731df510"/>
    <ds:schemaRef ds:uri="http://schemas.microsoft.com/sharepoint/v3/fields"/>
    <ds:schemaRef ds:uri="http://schemas.microsoft.com/sharepoint/v3"/>
    <ds:schemaRef ds:uri="68bf1d46-87f8-449e-b988-b03b97b4704d"/>
  </ds:schemaRefs>
</ds:datastoreItem>
</file>

<file path=customXml/itemProps3.xml><?xml version="1.0" encoding="utf-8"?>
<ds:datastoreItem xmlns:ds="http://schemas.openxmlformats.org/officeDocument/2006/customXml" ds:itemID="{17E084BD-7850-4C53-804D-FA82315F5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ADABF-AF2F-4292-8634-E33398C22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PC-Letterhead-Template.dotx</Template>
  <TotalTime>1</TotalTime>
  <Pages>3</Pages>
  <Words>2252</Words>
  <Characters>13379</Characters>
  <Application>Microsoft Office Word</Application>
  <DocSecurity>0</DocSecurity>
  <Lines>891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 Letterhead Template with bridgeline</vt:lpstr>
    </vt:vector>
  </TitlesOfParts>
  <Company>Alberta Health Services</Company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Alberta Letterhead Template</dc:title>
  <dc:subject/>
  <dc:creator>Primary Care Alberta</dc:creator>
  <cp:keywords>Letterhead, template, bridgeline</cp:keywords>
  <dc:description/>
  <cp:lastModifiedBy>Ania Castilla</cp:lastModifiedBy>
  <cp:revision>2</cp:revision>
  <cp:lastPrinted>2024-06-24T19:20:00Z</cp:lastPrinted>
  <dcterms:created xsi:type="dcterms:W3CDTF">2026-02-04T22:45:00Z</dcterms:created>
  <dcterms:modified xsi:type="dcterms:W3CDTF">2026-02-04T22:45:00Z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0x0101000233C6A735978D47BF05FC610E49E6E3</vt:lpwstr>
  </property>
  <property fmtid="{D5CDD505-2E9C-101B-9397-08002B2CF9AE}" pid="3" name="Zone">
    <vt:lpwstr/>
  </property>
  <property fmtid="{D5CDD505-2E9C-101B-9397-08002B2CF9AE}" pid="4" name="MediaServiceImageTags">
    <vt:lpwstr/>
  </property>
</Properties>
</file>