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5F97" w14:textId="77777777" w:rsidR="002D4D41" w:rsidRDefault="00BE3132">
      <w:pPr>
        <w:pStyle w:val="BodyText"/>
        <w:spacing w:before="5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6352" behindDoc="1" locked="0" layoutInCell="1" allowOverlap="1" wp14:anchorId="19F82D26" wp14:editId="60E8BECE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D2726" id="Group 4" o:spid="_x0000_s1026" style="position:absolute;margin-left:36.95pt;margin-top:23.75pt;width:541pt;height:693.35pt;z-index:-15920128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mlXAUAAHcYAAAOAAAAZHJzL2Uyb0RvYy54bWzsWVtvnEYYfa/U/4B4r5fbXFh5HVV2bFWK&#10;kkhx1ecxy15UlqEz2Lv+9/3mBqyzgSFVXtrmYQFzmPmu5zuQ63enQxW8lELueb0K46soDMq64Ot9&#10;vV2Fvz/e/0LDQLasXrOK1+UqfC1l+O7m55+uj82yTPiOV+tSBLBILZfHZhXu2rZZLhay2JUHJq94&#10;U9Zwc8PFgbVwKbaLtWBHWP1QLZIowosjF+tG8KKUEv56Z26GN3r9zaYs2k+bjSzboFqFYFurf4X+&#10;fVK/i5trttwK1uz2hTWDfYcVB7avYdNuqTvWsuBZ7L9a6rAvBJd8014V/LDgm82+KLUP4E0cvfHm&#10;QfDnRvuyXR63TRcmCO2bOH33ssXHlwfRfGk+C2M9nH7gxZ8S4rI4Ntvl8L663vbg00Yc1EPgRHDS&#10;EX3tIlqe2qCAP2JKIhJB4Au4R2mEUIZMzIsdJOar54rd+4knF2xpNtbmdeYcG6gf2YdI/rMQfdmx&#10;ptSRlyoEn0WwX69CFAY1O0AVP9iC0b6orQGjYghRU1fShvNNhHBOoRsgEAn8oyYMfaAQjbpAEZpE&#10;SBdn5y5bFs+yfSi5jjl7+SBbU7trd8Z27qw41e5UQAeo2q907bdhALUvwgBq/8kY0LBWPacSqU6D&#10;o0qatWUHObOmqPsH/lI+co1s+8ylSZrEOhBgaw+p6iE0RVFmXCdQAbHaGtAO446NXjZOMbXgJKc4&#10;GwWnUZTmeuWY4hylo2CUQDEacEaSOB8FkzwhxIDjOMYuG85Wd7Q2G4hKrnlu1EGzuQIbi0bBxi0F&#10;Nr6OgRMTMAU2URwFm1TolVV6xrA2yQo7HgiM0ozY9E0haYIy0xC6PMb2xzihcQr95+UZxiSOMqzR&#10;00FTYEJNXUznA5MMU1ty06nGhFCSJL5lhIEh88TW83SJYpqQHCpTR2W6/KGtshRaVcFtpYzGnKIs&#10;yy18um071oDVzzjBdYo7mo4ZwmmGKIUo+VpDUYQRdZzj1nVHt37vLEUoick4NwxjSVGOosn1+1RR&#10;nGaT9g8qgWISgcPj/g7qDIZoQjCewPdVDCWX52QiPoMeoQTqPiLj6w86kBJogQlihgR17U3Bdzv4&#10;v8n6Q+JwQ2esHgaM5ANPerLzsWZApD7O2tmjGssnlnE/AHxSBbNFzR+z+nQl9IPLp876mehTxf24&#10;9emRfpL7dGCnEXza24bDgzgM8iIjFRWXpSkypX20Jun0EFTqUHFVtZJGcR4hrfMlr/br+31VKTkk&#10;xfbpthLBCwOlhW4xxve2l85gjZDtHZM7g9O3upbTctspR6Uhn/j6FWTnEZTmKpR/PTNRhkH1Ww3C&#10;Fjxq3YlwJ0/uRLTVLddvO1qpwZ6Ppz+YaAK1/SpsQXF+5E7fsqVTkuCuAhiserLmvz63fLNXMhO0&#10;trPIXoDWNlr3h4tuGOPnolvzoL/ohrLSrYPVCfjClhc1d47yrKN8J9yHBeACBe94P1ZyW0uUpb2c&#10;tkMNXiGi3Ihjp656zPkAjFGex0ZeOagDuKPVrlGewnDU9BJPKGiMMmK2T2FAjk8kg1DLmqfG2Jyq&#10;jRU0NsaMYU06rXvTwLPEOs/d0WkF+8IDBsyEe5gBsiunVuh6uKeESGzh04HDwPYoNbGbTgmIV2B5&#10;81ajQz4WPnyh2Fzc5jDnGQeeUWV2T95fokpNN+Yluiee/6kwhMSdU6GWbP9NKrxAb99iwrFCdgVt&#10;iWBWf8xrvXltPZczegLzYqQe7sF3hnC9gR4GzKH7OWNkzniyVOw19i4UmyucOUxoNWSivoiq8T6f&#10;GY1I+1eJSP0dF75ua/Vtv8Srz+fDay06+/8vuPkbAAD//wMAUEsDBBQABgAIAAAAIQCyR8en4gAA&#10;AAsBAAAPAAAAZHJzL2Rvd25yZXYueG1sTI9BT4NAEIXvJv6HzZh4swsFbEWWpmnUU2Nia2J628IU&#10;SNlZwm6B/nunJ73NzHt5871sNZlWDNi7xpKCcBaAQCps2VCl4Hv//rQE4bymUreWUMEVHazy+7tM&#10;p6Ud6QuHna8Eh5BLtYLa+y6V0hU1Gu1mtkNi7WR7oz2vfSXLXo8cblo5D4JnaXRD/KHWHW5qLM67&#10;i1HwMepxHYVvw/Z82lwP++TzZxuiUo8P0/oVhMfJ/5nhhs/okDPT0V6odKJVsIhe2KkgXiQgbnqY&#10;JHw58hRH8Rxknsn/HfJfAAAA//8DAFBLAQItABQABgAIAAAAIQC2gziS/gAAAOEBAAATAAAAAAAA&#10;AAAAAAAAAAAAAABbQ29udGVudF9UeXBlc10ueG1sUEsBAi0AFAAGAAgAAAAhADj9If/WAAAAlAEA&#10;AAsAAAAAAAAAAAAAAAAALwEAAF9yZWxzLy5yZWxzUEsBAi0AFAAGAAgAAAAhAFNjyaVcBQAAdxgA&#10;AA4AAAAAAAAAAAAAAAAALgIAAGRycy9lMm9Eb2MueG1sUEsBAi0AFAAGAAgAAAAhALJHx6fiAAAA&#10;CwEAAA8AAAAAAAAAAAAAAAAAtgcAAGRycy9kb3ducmV2LnhtbFBLBQYAAAAABAAEAPMAAADFCAAA&#10;AAA=&#10;">
                <v:shape id="Graphic 5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sKwgAAANoAAAAPAAAAZHJzL2Rvd25yZXYueG1sRI/NasMw&#10;EITvgb6D2EIuIZFraAhOlNCWFkxPzc8hx8XaWCbWypVU23n7qlDIcZiZb5jNbrSt6MmHxrGCp0UG&#10;grhyuuFawen4MV+BCBFZY+uYFNwowG77MNlgod3Ae+oPsRYJwqFABSbGrpAyVIYshoXriJN3cd5i&#10;TNLXUnscEty2Ms+ypbTYcFow2NGboep6+LEKsP2mL7L+HWcxLM+fpVm95qNS08fxZQ0i0hjv4f92&#10;qRU8w9+VdAPk9hcAAP//AwBQSwECLQAUAAYACAAAACEA2+H2y+4AAACFAQAAEwAAAAAAAAAAAAAA&#10;AAAAAAAAW0NvbnRlbnRfVHlwZXNdLnhtbFBLAQItABQABgAIAAAAIQBa9CxbvwAAABUBAAALAAAA&#10;AAAAAAAAAAAAAB8BAABfcmVscy8ucmVsc1BLAQItABQABgAIAAAAIQDo/xsKwgAAANoAAAAPAAAA&#10;AAAAAAAAAAAAAAcCAABkcnMvZG93bnJldi54bWxQSwUGAAAAAAMAAwC3AAAA9gIAAAAA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6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xW3vwAAANoAAAAPAAAAZHJzL2Rvd25yZXYueG1sRE/Pa8Iw&#10;FL4P9j+EN/AyNNGDuNooRRA87NIqdMdH82yKzUtponb//TIY7Pjx/c73k+vFg8bQedawXCgQxI03&#10;HbcaLufjfAMiRGSDvWfS8E0B9rvXlxwz459c0qOKrUghHDLUYGMcMilDY8lhWPiBOHFXPzqMCY6t&#10;NCM+U7jr5UqptXTYcWqwONDBUnOr7i7NGN4bPJ7j6eNuv4rPWllV1KXWs7ep2IKINMV/8Z/7ZDSs&#10;4fdK8oPc/QAAAP//AwBQSwECLQAUAAYACAAAACEA2+H2y+4AAACFAQAAEwAAAAAAAAAAAAAAAAAA&#10;AAAAW0NvbnRlbnRfVHlwZXNdLnhtbFBLAQItABQABgAIAAAAIQBa9CxbvwAAABUBAAALAAAAAAAA&#10;AAAAAAAAAB8BAABfcmVscy8ucmVsc1BLAQItABQABgAIAAAAIQB6LxW3vwAAANoAAAAPAAAAAAAA&#10;AAAAAAAAAAcCAABkcnMvZG93bnJldi54bWxQSwUGAAAAAAMAAwC3AAAA8wIAAAAA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7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ccwwAAANoAAAAPAAAAZHJzL2Rvd25yZXYueG1sRI9Ba8JA&#10;FITvBf/D8oTe6sYeaomuooFAoL2YevH2yD6TxezbNLtN0v76riB4HGbmG2azm2wrBuq9caxguUhA&#10;EFdOG64VnL7yl3cQPiBrbB2Tgl/ysNvOnjaYajfykYYy1CJC2KeooAmhS6X0VUMW/cJ1xNG7uN5i&#10;iLKvpe5xjHDbytckeZMWDceFBjvKGqqu5Y9VYIuj6XJ3oKrcf54/vl1miz+j1PN82q9BBJrCI3xv&#10;F1rBCm5X4g2Q238AAAD//wMAUEsBAi0AFAAGAAgAAAAhANvh9svuAAAAhQEAABMAAAAAAAAAAAAA&#10;AAAAAAAAAFtDb250ZW50X1R5cGVzXS54bWxQSwECLQAUAAYACAAAACEAWvQsW78AAAAVAQAACwAA&#10;AAAAAAAAAAAAAAAfAQAAX3JlbHMvLnJlbHNQSwECLQAUAAYACAAAACEAsD0XHMMAAADaAAAADwAA&#10;AAAAAAAAAAAAAAAHAgAAZHJzL2Rvd25yZXYueG1sUEsFBgAAAAADAAMAtwAAAPcCAAAAAA==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3DFF0E2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5128DD73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27C46C54" w14:textId="77777777" w:rsidR="002D4D41" w:rsidRDefault="002D4D41">
      <w:pPr>
        <w:pStyle w:val="BodyText"/>
        <w:spacing w:before="8"/>
        <w:rPr>
          <w:sz w:val="50"/>
        </w:rPr>
      </w:pPr>
    </w:p>
    <w:p w14:paraId="357CAD68" w14:textId="77777777" w:rsidR="002D4D41" w:rsidRDefault="00BE3132">
      <w:pPr>
        <w:pStyle w:val="Heading3"/>
      </w:pPr>
      <w:r>
        <w:rPr>
          <w:spacing w:val="-2"/>
        </w:rPr>
        <w:t>Questions</w:t>
      </w:r>
    </w:p>
    <w:sdt>
      <w:sdtPr>
        <w:rPr>
          <w:rFonts w:ascii="Arial" w:eastAsia="Arial" w:hAnsi="Arial" w:cs="Arial"/>
        </w:rPr>
        <w:id w:val="1376351017"/>
        <w:docPartObj>
          <w:docPartGallery w:val="Table of Contents"/>
          <w:docPartUnique/>
        </w:docPartObj>
      </w:sdtPr>
      <w:sdtEndPr/>
      <w:sdtContent>
        <w:p w14:paraId="63169FEF" w14:textId="1953AF72" w:rsidR="007B2D27" w:rsidRDefault="00BE3132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152335030" w:history="1">
            <w:r w:rsidR="007B2D27" w:rsidRPr="007B0897">
              <w:rPr>
                <w:rStyle w:val="Hyperlink"/>
                <w:noProof/>
              </w:rPr>
              <w:t>Overview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of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program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_Toc152335030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2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76027B39" w14:textId="30EEBD83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1" w:history="1">
            <w:r w:rsidR="007B2D27" w:rsidRPr="007B0897">
              <w:rPr>
                <w:rStyle w:val="Hyperlink"/>
                <w:noProof/>
              </w:rPr>
              <w:t>What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is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Alberta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Cancer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Screening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Program?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_Toc152335031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2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583E2D05" w14:textId="536F793B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2" w:history="1">
            <w:r w:rsidR="007B2D27" w:rsidRPr="007B0897">
              <w:rPr>
                <w:rStyle w:val="Hyperlink"/>
                <w:noProof/>
              </w:rPr>
              <w:t>Why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should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</w:t>
            </w:r>
            <w:r w:rsidR="007B2D27" w:rsidRPr="007B0897">
              <w:rPr>
                <w:rStyle w:val="Hyperlink"/>
                <w:noProof/>
                <w:spacing w:val="-4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screen</w:t>
            </w:r>
            <w:r w:rsidR="007B2D27" w:rsidRPr="007B0897">
              <w:rPr>
                <w:rStyle w:val="Hyperlink"/>
                <w:noProof/>
                <w:spacing w:val="-4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patients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2"/>
              </w:rPr>
              <w:t xml:space="preserve"> cancer?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_Toc152335032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2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645207A2" w14:textId="21BAF8AF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3" w:history="1">
            <w:r w:rsidR="007B2D27" w:rsidRPr="007B0897">
              <w:rPr>
                <w:rStyle w:val="Hyperlink"/>
                <w:noProof/>
                <w:spacing w:val="-2"/>
              </w:rPr>
              <w:t>Eligibility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_Toc152335033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3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39FBC47E" w14:textId="1025F445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4" w:history="1">
            <w:r w:rsidR="007B2D27" w:rsidRPr="007B0897">
              <w:rPr>
                <w:rStyle w:val="Hyperlink"/>
                <w:noProof/>
              </w:rPr>
              <w:t>Who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is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eligible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screening?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_Toc152335034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3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0AADEC2B" w14:textId="74E1F5D3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5" w:history="1">
            <w:r w:rsidR="007B2D27" w:rsidRPr="007B0897">
              <w:rPr>
                <w:rStyle w:val="Hyperlink"/>
                <w:noProof/>
              </w:rPr>
              <w:t>Who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is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NOT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eligible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screening?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_Toc152335035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3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4D49F1A8" w14:textId="426B93D4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6" w:history="1">
            <w:r w:rsidR="007B2D27" w:rsidRPr="007B0897">
              <w:rPr>
                <w:rStyle w:val="Hyperlink"/>
                <w:noProof/>
                <w:spacing w:val="-2"/>
              </w:rPr>
              <w:t>Risks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_Toc152335036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4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28C8912D" w14:textId="2A310CA5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7" w:history="1">
            <w:r w:rsidR="007B2D27" w:rsidRPr="007B0897">
              <w:rPr>
                <w:rStyle w:val="Hyperlink"/>
                <w:noProof/>
              </w:rPr>
              <w:t>What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are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potential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risks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of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LDCT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screening?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_Toc152335037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4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31762857" w14:textId="7C3DE2E7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8" w:history="1">
            <w:r w:rsidR="007B2D27" w:rsidRPr="007B0897">
              <w:rPr>
                <w:rStyle w:val="Hyperlink"/>
                <w:noProof/>
              </w:rPr>
              <w:t>Referral</w:t>
            </w:r>
            <w:r w:rsidR="007B2D27" w:rsidRPr="007B0897">
              <w:rPr>
                <w:rStyle w:val="Hyperlink"/>
                <w:noProof/>
                <w:spacing w:val="-13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Process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_Toc152335038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5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1CF665E7" w14:textId="5ECCF52D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39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do</w:t>
            </w:r>
            <w:r w:rsidR="007B2D27" w:rsidRPr="007B0897">
              <w:rPr>
                <w:rStyle w:val="Hyperlink"/>
                <w:noProof/>
                <w:spacing w:val="-4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refer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cancer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screening?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_Toc152335039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5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33B00FA8" w14:textId="4D97679B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0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self-refer </w:t>
            </w:r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cancer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screening?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_Toc152335040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5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0455777A" w14:textId="186F5E42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1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will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patients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be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connected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to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tobacco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cessation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supports?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_Toc152335041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5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5DD535D2" w14:textId="04DC44A8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2" w:history="1">
            <w:r w:rsidR="007B2D27" w:rsidRPr="007B0897">
              <w:rPr>
                <w:rStyle w:val="Hyperlink"/>
                <w:noProof/>
                <w:spacing w:val="-2"/>
              </w:rPr>
              <w:t>Results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_Toc152335042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6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577EA376" w14:textId="07364E56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3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will</w:t>
            </w:r>
            <w:r w:rsidR="007B2D27" w:rsidRPr="007B0897">
              <w:rPr>
                <w:rStyle w:val="Hyperlink"/>
                <w:noProof/>
                <w:spacing w:val="-4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</w:t>
            </w:r>
            <w:r w:rsidR="007B2D27" w:rsidRPr="007B0897">
              <w:rPr>
                <w:rStyle w:val="Hyperlink"/>
                <w:noProof/>
                <w:spacing w:val="-4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get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their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result?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_Toc152335043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6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3051CE78" w14:textId="6B08CF41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4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will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receive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patients’</w:t>
            </w:r>
            <w:r w:rsidR="007B2D27" w:rsidRPr="007B0897">
              <w:rPr>
                <w:rStyle w:val="Hyperlink"/>
                <w:noProof/>
                <w:spacing w:val="-9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results?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_Toc152335044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6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4D6A9AF3" w14:textId="622FC630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5" w:history="1">
            <w:r w:rsidR="007B2D27" w:rsidRPr="007B0897">
              <w:rPr>
                <w:rStyle w:val="Hyperlink"/>
                <w:noProof/>
              </w:rPr>
              <w:t>What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are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possible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results?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_Toc152335045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6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0DC72F73" w14:textId="22A8E60B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6" w:history="1">
            <w:r w:rsidR="007B2D27" w:rsidRPr="007B0897">
              <w:rPr>
                <w:rStyle w:val="Hyperlink"/>
                <w:noProof/>
              </w:rPr>
              <w:t>What</w:t>
            </w:r>
            <w:r w:rsidR="007B2D27" w:rsidRPr="007B0897">
              <w:rPr>
                <w:rStyle w:val="Hyperlink"/>
                <w:noProof/>
                <w:spacing w:val="-11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are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responsibilities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regarding</w:t>
            </w:r>
            <w:r w:rsidR="007B2D27" w:rsidRPr="007B0897">
              <w:rPr>
                <w:rStyle w:val="Hyperlink"/>
                <w:noProof/>
                <w:spacing w:val="-11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screening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results?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_Toc152335046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7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2D741A15" w14:textId="182A35E2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7" w:history="1">
            <w:r w:rsidR="007B2D27" w:rsidRPr="007B0897">
              <w:rPr>
                <w:rStyle w:val="Hyperlink"/>
                <w:noProof/>
              </w:rPr>
              <w:t>Other</w:t>
            </w:r>
            <w:r w:rsidR="007B2D27" w:rsidRPr="007B0897">
              <w:rPr>
                <w:rStyle w:val="Hyperlink"/>
                <w:noProof/>
                <w:spacing w:val="-11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important</w:t>
            </w:r>
            <w:r w:rsidR="007B2D27" w:rsidRPr="007B0897">
              <w:rPr>
                <w:rStyle w:val="Hyperlink"/>
                <w:noProof/>
                <w:spacing w:val="-13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information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_Toc152335047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7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5A196029" w14:textId="3F52D7F4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8" w:history="1">
            <w:r w:rsidR="007B2D27" w:rsidRPr="007B0897">
              <w:rPr>
                <w:rStyle w:val="Hyperlink"/>
                <w:noProof/>
              </w:rPr>
              <w:t>What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else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patients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do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to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reduce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risk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of</w:t>
            </w:r>
            <w:r w:rsidR="007B2D27" w:rsidRPr="007B0897">
              <w:rPr>
                <w:rStyle w:val="Hyperlink"/>
                <w:noProof/>
                <w:spacing w:val="-6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3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cancer?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_Toc152335048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7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1A8AD824" w14:textId="2DF680C5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49" w:history="1">
            <w:r w:rsidR="007B2D27" w:rsidRPr="007B0897">
              <w:rPr>
                <w:rStyle w:val="Hyperlink"/>
                <w:noProof/>
              </w:rPr>
              <w:t>How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support</w:t>
            </w:r>
            <w:r w:rsidR="007B2D27" w:rsidRPr="007B0897">
              <w:rPr>
                <w:rStyle w:val="Hyperlink"/>
                <w:noProof/>
                <w:spacing w:val="-2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my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patient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manage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2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stigma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sometimes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associated</w:t>
            </w:r>
            <w:r w:rsidR="007B2D27" w:rsidRPr="007B0897">
              <w:rPr>
                <w:rStyle w:val="Hyperlink"/>
                <w:noProof/>
                <w:spacing w:val="-5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with lung cancer?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_Toc152335049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7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5B92AF59" w14:textId="79C9E51E" w:rsidR="007B2D27" w:rsidRDefault="008F4686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50" w:history="1">
            <w:r w:rsidR="007B2D27" w:rsidRPr="007B0897">
              <w:rPr>
                <w:rStyle w:val="Hyperlink"/>
                <w:noProof/>
              </w:rPr>
              <w:t>For</w:t>
            </w:r>
            <w:r w:rsidR="007B2D27" w:rsidRPr="007B0897">
              <w:rPr>
                <w:rStyle w:val="Hyperlink"/>
                <w:noProof/>
                <w:spacing w:val="-11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more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information,</w:t>
            </w:r>
            <w:r w:rsidR="007B2D27" w:rsidRPr="007B0897">
              <w:rPr>
                <w:rStyle w:val="Hyperlink"/>
                <w:noProof/>
                <w:spacing w:val="-11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contact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the</w:t>
            </w:r>
            <w:r w:rsidR="007B2D27" w:rsidRPr="007B0897">
              <w:rPr>
                <w:rStyle w:val="Hyperlink"/>
                <w:noProof/>
                <w:spacing w:val="-7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Alberta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Lung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Cancer</w:t>
            </w:r>
            <w:r w:rsidR="007B2D27" w:rsidRPr="007B0897">
              <w:rPr>
                <w:rStyle w:val="Hyperlink"/>
                <w:noProof/>
                <w:spacing w:val="-8"/>
              </w:rPr>
              <w:t xml:space="preserve"> </w:t>
            </w:r>
            <w:r w:rsidR="007B2D27" w:rsidRPr="007B0897">
              <w:rPr>
                <w:rStyle w:val="Hyperlink"/>
                <w:noProof/>
              </w:rPr>
              <w:t>Screening</w:t>
            </w:r>
            <w:r w:rsidR="007B2D27" w:rsidRPr="007B0897">
              <w:rPr>
                <w:rStyle w:val="Hyperlink"/>
                <w:noProof/>
                <w:spacing w:val="-10"/>
              </w:rPr>
              <w:t xml:space="preserve"> </w:t>
            </w:r>
            <w:r w:rsidR="007B2D27" w:rsidRPr="007B0897">
              <w:rPr>
                <w:rStyle w:val="Hyperlink"/>
                <w:noProof/>
                <w:spacing w:val="-2"/>
              </w:rPr>
              <w:t>Program: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_Toc152335050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8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255DD41B" w14:textId="2D1733F2" w:rsidR="007B2D27" w:rsidRDefault="008F4686">
          <w:pPr>
            <w:pStyle w:val="TOC1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335051" w:history="1">
            <w:r w:rsidR="007B2D27" w:rsidRPr="007B0897">
              <w:rPr>
                <w:rStyle w:val="Hyperlink"/>
                <w:noProof/>
                <w:spacing w:val="-2"/>
              </w:rPr>
              <w:t>References:</w:t>
            </w:r>
            <w:r w:rsidR="007B2D27">
              <w:rPr>
                <w:noProof/>
                <w:webHidden/>
              </w:rPr>
              <w:tab/>
            </w:r>
            <w:r w:rsidR="007B2D27">
              <w:rPr>
                <w:noProof/>
                <w:webHidden/>
              </w:rPr>
              <w:fldChar w:fldCharType="begin"/>
            </w:r>
            <w:r w:rsidR="007B2D27">
              <w:rPr>
                <w:noProof/>
                <w:webHidden/>
              </w:rPr>
              <w:instrText xml:space="preserve"> PAGEREF _Toc152335051 \h </w:instrText>
            </w:r>
            <w:r w:rsidR="007B2D27">
              <w:rPr>
                <w:noProof/>
                <w:webHidden/>
              </w:rPr>
            </w:r>
            <w:r w:rsidR="007B2D27">
              <w:rPr>
                <w:noProof/>
                <w:webHidden/>
              </w:rPr>
              <w:fldChar w:fldCharType="separate"/>
            </w:r>
            <w:r w:rsidR="007B2D27">
              <w:rPr>
                <w:noProof/>
                <w:webHidden/>
              </w:rPr>
              <w:t>8</w:t>
            </w:r>
            <w:r w:rsidR="007B2D27">
              <w:rPr>
                <w:noProof/>
                <w:webHidden/>
              </w:rPr>
              <w:fldChar w:fldCharType="end"/>
            </w:r>
          </w:hyperlink>
        </w:p>
        <w:p w14:paraId="78DAAF04" w14:textId="1B9EE36E" w:rsidR="002D4D41" w:rsidRDefault="00BE3132">
          <w:r>
            <w:fldChar w:fldCharType="end"/>
          </w:r>
        </w:p>
      </w:sdtContent>
    </w:sdt>
    <w:p w14:paraId="7879381E" w14:textId="77777777" w:rsidR="002D4D41" w:rsidRDefault="002D4D41">
      <w:pPr>
        <w:sectPr w:rsidR="002D4D41">
          <w:footerReference w:type="default" r:id="rId7"/>
          <w:type w:val="continuous"/>
          <w:pgSz w:w="12240" w:h="15840"/>
          <w:pgMar w:top="480" w:right="960" w:bottom="1200" w:left="1240" w:header="0" w:footer="1008" w:gutter="0"/>
          <w:pgNumType w:start="1"/>
          <w:cols w:space="720"/>
        </w:sectPr>
      </w:pPr>
    </w:p>
    <w:p w14:paraId="5D6AC6EA" w14:textId="77777777" w:rsidR="002D4D41" w:rsidRDefault="00BE3132">
      <w:pPr>
        <w:pStyle w:val="BodyText"/>
        <w:spacing w:before="7"/>
        <w:rPr>
          <w:rFonts w:ascii="Calibri"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6864" behindDoc="1" locked="0" layoutInCell="1" allowOverlap="1" wp14:anchorId="5BECC0EC" wp14:editId="24B200A4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40F6F" id="Group 8" o:spid="_x0000_s1026" style="position:absolute;margin-left:36.95pt;margin-top:23.75pt;width:541pt;height:693.35pt;z-index:-15919616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nFZwUAAHsYAAAOAAAAZHJzL2Uyb0RvYy54bWzsWVtvo0YUfq/U/4B4b8wAc8GKs6qSTVRp&#10;tbvSpurzGOOLihk6Q2Ln3/fMDXDiAN5qX9rmwWDzMXMu3znng1x/OO7L4LmQaieqRYiuojAoqlys&#10;dtVmEf7+eP8LCwPV8GrFS1EVi/ClUOGHm59/uj7U8yIWW1GuChnAIpWaH+pFuG2aej6bqXxb7Lm6&#10;EnVRwcW1kHvewFe5ma0kP8Dq+3IWRxGZHYRc1VLkhVLw6529GN6Y9dfrIm++rNeqaIJyEYJtjfmU&#10;5nOpP2c313y+kbze7nJnBv8OK/Z8V8Gm7VJ3vOHBk9y9WWq/y6VQYt1c5WI/E+v1Li+MD+ANil55&#10;8yDFU2182cwPm7oNE4T2VZy+e9n88/ODrL/VX6W1Hk4/ifxPBXGZHerNvH9df9904ONa7vVN4ERw&#10;NBF9aSNaHJsghx8JoxGNIPA5XGMswjjFNub5FhLz5r58+3Hkzhmf242Nea05hxr4o7oQqX8Wom9b&#10;Xhcm8kqH4KsMdqtFmIVBxffA4gdHmEz7orcGjI6h+6ZcOF9FiGQMqgECEcMfs2HoAoVZ1AaKsjjC&#10;hpytu3yeP6nmoRAm5vz5k2osd1f+jG/9WX6s/KmECtDcLw33mzAA7sswAO4vrQE1b/R9OpH6NDjo&#10;pDlbtpAzZ4q+vhfPxaMwyKbLXBInMTJJBVs7SFn1oQmOUus6BQYgvTWgPcYfa7MsSghz4DhjJB0E&#10;J1GUQFogqIiRDCeDYBwDGS04pTEy2XvXDJrFlFowQoj4bHhb/dHZbCHaDnvfoIN2cw22Fg2CrVsa&#10;bH0dAsc2YCYcJoqDYJsKs7JOzxDWJVljhwNBcJJSl74xJItxagvC0GNof0JihhJs0zHqGSEURSkx&#10;6PGgaTBllhfj+SA0JcxRbjzVhFJG43gqjQh0yCx2fB6nKGExzYCZJt/j9IeyShMoVQ13TBmMOcNp&#10;mjn4eNm2XUMztd8TfKX4o62YPpylmDGI0lRrGI4IZr7n+HX90a/fOcswjhEd7g39WDKc4Wh0/S5V&#10;jCTpqP09JjBCI3B42N8ez2CIxpSQEXzHYqBcltGR+PRqhFHgfUSH1+9VIKNQAiONGRLUljcD393g&#10;f7fd9huHHzpDfOh1pCnwuGt2U6zpNdIpzrrZowtrSixRNwCmpApmi54/dvVxJnSDawrPupk4hcXd&#10;uJ1SI90kn1KBrUaYUt4uHBMah0We7Uh5KVRhSaa1j9EkrR4CpvYVV1lpaYSyCBudr0S5W93vylLL&#10;ISU3y9tSBs8clBa+JYTcu1o6gdVSNXdcbS3OXGpLzshtNbfKUSvKpVi9gOw8gNJchOqvJy6LMCh/&#10;q0DYgkeNP5H+ZOlPZFPeCvO0Y5Qa7Pl4/IPLOtDbL8IGFOdn4fUtn3slCe5qgMXqOyvx61Mj1jst&#10;M0Fre4vcF9DaVvn+cNGNwN1T1Q2/gE3TZTcQyxQP0SdwJ5+fVd0ZztK26Xvp3qeADxU85f1Y0e0s&#10;0ZZ2gtqNNXiIiDIrj72+6jCnIxDhLENWYHmoB/ijU69RlsB4NA0GjWhoglNqt09gRA7PJIvQy9q7&#10;bKn5vf3R2sD0xhqKrDFDWJtO59448CSxfld/9GrBPfKAARfCJ5gBwitjTupOcE9LEeTg44Ej0O9x&#10;YmM3nhKQr9Dn7XONCflQ+MgZsvm4XdI7T7rgSbNM7+nHc83SNJz/m+GbNxAIvWmG5mH6v9kMzzS4&#10;93rhEJU9pV0ruKhCLiu+ywr70q7RtbBJPamDT+h4tuVOBk4w4JKGf8kguWRAuWY8afCdIZsnziW9&#10;0OnIWL8V1QP+8t5ohdq/Skiad7nwhtsocPc2Xr9C7383wrP7n8HN3wAAAP//AwBQSwMEFAAGAAgA&#10;AAAhALJHx6fiAAAACwEAAA8AAABkcnMvZG93bnJldi54bWxMj0FPg0AQhe8m/ofNmHizCwVsRZam&#10;adRTY2JrYnrbwhRI2VnCboH+e6cnvc3Me3nzvWw1mVYM2LvGkoJwFoBAKmzZUKXge//+tAThvKZS&#10;t5ZQwRUdrPL7u0ynpR3pC4edrwSHkEu1gtr7LpXSFTUa7Wa2Q2LtZHujPa99JctejxxuWjkPgmdp&#10;dEP8odYdbmoszruLUfAx6nEdhW/D9nzaXA/75PNnG6JSjw/T+hWEx8n/meGGz+iQM9PRXqh0olWw&#10;iF7YqSBeJCBuepgkfDnyFEfxHGSeyf8d8l8AAAD//wMAUEsBAi0AFAAGAAgAAAAhALaDOJL+AAAA&#10;4QEAABMAAAAAAAAAAAAAAAAAAAAAAFtDb250ZW50X1R5cGVzXS54bWxQSwECLQAUAAYACAAAACEA&#10;OP0h/9YAAACUAQAACwAAAAAAAAAAAAAAAAAvAQAAX3JlbHMvLnJlbHNQSwECLQAUAAYACAAAACEA&#10;N0s5xWcFAAB7GAAADgAAAAAAAAAAAAAAAAAuAgAAZHJzL2Uyb0RvYy54bWxQSwECLQAUAAYACAAA&#10;ACEAskfHp+IAAAALAQAADwAAAAAAAAAAAAAAAADBBwAAZHJzL2Rvd25yZXYueG1sUEsFBgAAAAAE&#10;AAQA8wAAANAIAAAAAA==&#10;">
                <v:shape id="Graphic 9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EPwQAAANoAAAAPAAAAZHJzL2Rvd25yZXYueG1sRI/NigIx&#10;EITvC75DaMHLopn1IDoaRRcF8bT+HDw2k3YyOOmMSdTZt98ICx6LqvqKmi1aW4sH+VA5VvA1yEAQ&#10;F05XXCo4HTf9MYgQkTXWjknBLwVYzDsfM8y1e/KeHodYigThkKMCE2OTSxkKQxbDwDXEybs4bzEm&#10;6UupPT4T3NZymGUjabHitGCwoW9DxfVwtwqwvtEPWb/GzxhG593WjFfDVqlet11OQURq4zv8395q&#10;BRN4XUk3QM7/AAAA//8DAFBLAQItABQABgAIAAAAIQDb4fbL7gAAAIUBAAATAAAAAAAAAAAAAAAA&#10;AAAAAABbQ29udGVudF9UeXBlc10ueG1sUEsBAi0AFAAGAAgAAAAhAFr0LFu/AAAAFQEAAAsAAAAA&#10;AAAAAAAAAAAAHwEAAF9yZWxzLy5yZWxzUEsBAi0AFAAGAAgAAAAhAGmyEQ/BAAAA2gAAAA8AAAAA&#10;AAAAAAAAAAAABwIAAGRycy9kb3ducmV2LnhtbFBLBQYAAAAAAwADALcAAAD1AgAAAAA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10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9PwwAAANsAAAAPAAAAZHJzL2Rvd25yZXYueG1sRI9BawIx&#10;EIXvQv9DmIIXqUk9SN0aZSkIHryohfU4bKabpZvJsom6/vvOoeBtHvO+N2/W2zF06kZDaiNbeJ8b&#10;UMR1dC03Fr7Pu7cPUCkjO+wik4UHJdhuXiZrLFy885Fup9woCeFUoAWfc19onWpPAdM89sSy+4lD&#10;wCxyaLQb8C7hodMLY5Y6YMtywWNPX57q39M1SI1+VuPunPerq7+Uh8p4U1ZHa6evY/kJKtOYn+Z/&#10;eu+Ek/byiwygN38AAAD//wMAUEsBAi0AFAAGAAgAAAAhANvh9svuAAAAhQEAABMAAAAAAAAAAAAA&#10;AAAAAAAAAFtDb250ZW50X1R5cGVzXS54bWxQSwECLQAUAAYACAAAACEAWvQsW78AAAAVAQAACwAA&#10;AAAAAAAAAAAAAAAfAQAAX3JlbHMvLnJlbHNQSwECLQAUAAYACAAAACEA5hMvT8MAAADbAAAADwAA&#10;AAAAAAAAAAAAAAAHAgAAZHJzL2Rvd25yZXYueG1sUEsFBgAAAAADAAMAtwAAAPcCAAAAAA==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11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ZywAAAANsAAAAPAAAAZHJzL2Rvd25yZXYueG1sRE9Ni8Iw&#10;EL0v+B/CCN7W1D3IUo1SC0Jhvdjdi7ehGdtgM6lN1OqvNwuCt3m8z1muB9uKK/XeOFYwmyYgiCun&#10;DdcK/n63n98gfEDW2DomBXfysF6NPpaYanfjPV3LUIsYwj5FBU0IXSqlrxqy6KeuI47c0fUWQ4R9&#10;LXWPtxhuW/mVJHNp0XBsaLCjvKHqVF6sAlvsTbd1G6rKbHf4ObvcFg+j1GQ8ZAsQgYbwFr/chY7z&#10;Z/D/SzxArp4AAAD//wMAUEsBAi0AFAAGAAgAAAAhANvh9svuAAAAhQEAABMAAAAAAAAAAAAAAAAA&#10;AAAAAFtDb250ZW50X1R5cGVzXS54bWxQSwECLQAUAAYACAAAACEAWvQsW78AAAAVAQAACwAAAAAA&#10;AAAAAAAAAAAfAQAAX3JlbHMvLnJlbHNQSwECLQAUAAYACAAAACEAsK8GcsAAAADbAAAADwAAAAAA&#10;AAAAAAAAAAAHAgAAZHJzL2Rvd25yZXYueG1sUEsFBgAAAAADAAMAtwAAAPQCAAAAAA==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45DEE20" w14:textId="77777777" w:rsidR="002D4D41" w:rsidRDefault="00BE3132">
      <w:pPr>
        <w:pStyle w:val="Heading4"/>
        <w:spacing w:before="1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028529C8" w14:textId="77777777" w:rsidR="002D4D41" w:rsidRDefault="00BE3132">
      <w:pPr>
        <w:spacing w:before="50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49A07D33" w14:textId="77777777" w:rsidR="002D4D41" w:rsidRDefault="002D4D41">
      <w:pPr>
        <w:pStyle w:val="BodyText"/>
        <w:spacing w:before="6"/>
        <w:rPr>
          <w:sz w:val="52"/>
        </w:rPr>
      </w:pPr>
    </w:p>
    <w:p w14:paraId="2CEFF96E" w14:textId="77777777" w:rsidR="002D4D41" w:rsidRDefault="00BE3132">
      <w:pPr>
        <w:pStyle w:val="Heading1"/>
        <w:spacing w:before="1"/>
      </w:pPr>
      <w:bookmarkStart w:id="0" w:name="Overview_of_the_program"/>
      <w:bookmarkStart w:id="1" w:name="_Toc152335030"/>
      <w:bookmarkEnd w:id="0"/>
      <w:r>
        <w:rPr>
          <w:color w:val="4F7E6F"/>
        </w:rPr>
        <w:t>Overview</w:t>
      </w:r>
      <w:r>
        <w:rPr>
          <w:color w:val="4F7E6F"/>
          <w:spacing w:val="-9"/>
        </w:rPr>
        <w:t xml:space="preserve"> </w:t>
      </w:r>
      <w:r>
        <w:rPr>
          <w:color w:val="4F7E6F"/>
        </w:rPr>
        <w:t>of</w:t>
      </w:r>
      <w:r>
        <w:rPr>
          <w:color w:val="4F7E6F"/>
          <w:spacing w:val="-9"/>
        </w:rPr>
        <w:t xml:space="preserve"> </w:t>
      </w:r>
      <w:r>
        <w:rPr>
          <w:color w:val="4F7E6F"/>
        </w:rPr>
        <w:t>the</w:t>
      </w:r>
      <w:r>
        <w:rPr>
          <w:color w:val="4F7E6F"/>
          <w:spacing w:val="-6"/>
        </w:rPr>
        <w:t xml:space="preserve"> </w:t>
      </w:r>
      <w:r>
        <w:rPr>
          <w:color w:val="4F7E6F"/>
          <w:spacing w:val="-2"/>
        </w:rPr>
        <w:t>program</w:t>
      </w:r>
      <w:bookmarkEnd w:id="1"/>
    </w:p>
    <w:p w14:paraId="0D40AAA9" w14:textId="77777777" w:rsidR="002D4D41" w:rsidRDefault="00BE3132">
      <w:pPr>
        <w:pStyle w:val="Heading2"/>
      </w:pPr>
      <w:bookmarkStart w:id="2" w:name="What_is_the_Alberta_Lung_Cancer_Screenin"/>
      <w:bookmarkStart w:id="3" w:name="_Toc152335031"/>
      <w:bookmarkEnd w:id="2"/>
      <w:r>
        <w:rPr>
          <w:color w:val="689483"/>
        </w:rPr>
        <w:t>What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is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the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Alberta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Cancer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Screening</w:t>
      </w:r>
      <w:r>
        <w:rPr>
          <w:color w:val="689483"/>
          <w:spacing w:val="-7"/>
        </w:rPr>
        <w:t xml:space="preserve"> </w:t>
      </w:r>
      <w:r>
        <w:rPr>
          <w:color w:val="689483"/>
          <w:spacing w:val="-2"/>
        </w:rPr>
        <w:t>Program?</w:t>
      </w:r>
      <w:bookmarkEnd w:id="3"/>
    </w:p>
    <w:p w14:paraId="04DFC3A1" w14:textId="1D490BDD" w:rsidR="002D4D41" w:rsidRDefault="00BE3132">
      <w:pPr>
        <w:pStyle w:val="BodyText"/>
        <w:spacing w:before="185" w:line="285" w:lineRule="auto"/>
        <w:ind w:left="199" w:right="480"/>
      </w:pPr>
      <w:r>
        <w:rPr>
          <w:color w:val="5C666F"/>
        </w:rPr>
        <w:t>The Alberta Lung Cancer Screening Program (ALCSP) is a pilot program funded through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Alberta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Health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Services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(AHS)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Canadian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Partnership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against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 xml:space="preserve">(CPAC). This initial phase of lung cancer screening will accept approximately </w:t>
      </w:r>
      <w:r w:rsidR="00BC7E20">
        <w:rPr>
          <w:color w:val="5C666F"/>
        </w:rPr>
        <w:t>3</w:t>
      </w:r>
      <w:r w:rsidR="00F044CF">
        <w:rPr>
          <w:color w:val="5C666F"/>
        </w:rPr>
        <w:t>8</w:t>
      </w:r>
      <w:r w:rsidR="00BC7E20">
        <w:rPr>
          <w:color w:val="5C666F"/>
        </w:rPr>
        <w:t>00</w:t>
      </w:r>
      <w:r>
        <w:rPr>
          <w:color w:val="5C666F"/>
        </w:rPr>
        <w:t xml:space="preserve"> at-risk individuals aged 50 to 74 years old </w:t>
      </w:r>
      <w:r w:rsidR="00BC7E20">
        <w:rPr>
          <w:color w:val="5C666F"/>
        </w:rPr>
        <w:t xml:space="preserve">over </w:t>
      </w:r>
      <w:r w:rsidR="00F044CF">
        <w:rPr>
          <w:color w:val="5C666F"/>
        </w:rPr>
        <w:t>3</w:t>
      </w:r>
      <w:r w:rsidR="00BC7E20">
        <w:rPr>
          <w:color w:val="5C666F"/>
        </w:rPr>
        <w:t xml:space="preserve"> </w:t>
      </w:r>
      <w:r>
        <w:rPr>
          <w:color w:val="5C666F"/>
        </w:rPr>
        <w:t>year</w:t>
      </w:r>
      <w:r w:rsidR="00BC7E20">
        <w:rPr>
          <w:color w:val="5C666F"/>
        </w:rPr>
        <w:t>s</w:t>
      </w:r>
      <w:r>
        <w:rPr>
          <w:color w:val="5C666F"/>
        </w:rPr>
        <w:t>.</w:t>
      </w:r>
    </w:p>
    <w:p w14:paraId="1760ADBD" w14:textId="4A8CC744" w:rsidR="002D4D41" w:rsidRDefault="00BE3132">
      <w:pPr>
        <w:pStyle w:val="BodyText"/>
        <w:spacing w:before="116" w:line="285" w:lineRule="auto"/>
        <w:ind w:left="199" w:right="535"/>
      </w:pPr>
      <w:r>
        <w:rPr>
          <w:color w:val="5C666F"/>
        </w:rPr>
        <w:t>Eligible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participants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undergo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annual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low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dose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computed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tomography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(LDCT)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examinations, and lung nodule or possible lung cancer findings will be managed by the ALCSP.</w:t>
      </w:r>
      <w:r w:rsidR="00F03F41">
        <w:rPr>
          <w:color w:val="5C666F"/>
        </w:rPr>
        <w:t xml:space="preserve"> </w:t>
      </w:r>
    </w:p>
    <w:p w14:paraId="48FA3CD9" w14:textId="39E0216E" w:rsidR="00F03F41" w:rsidRDefault="00F03F41">
      <w:pPr>
        <w:pStyle w:val="BodyText"/>
        <w:spacing w:before="118" w:line="285" w:lineRule="auto"/>
        <w:ind w:left="199" w:right="480"/>
        <w:rPr>
          <w:color w:val="5C666F"/>
        </w:rPr>
      </w:pPr>
      <w:r>
        <w:rPr>
          <w:color w:val="5C666F"/>
        </w:rPr>
        <w:t>Patients can be referred to the program in two ways:</w:t>
      </w:r>
    </w:p>
    <w:p w14:paraId="1A9DB4B9" w14:textId="1149DE5E" w:rsidR="001535D9" w:rsidRDefault="00BE3132" w:rsidP="00AD7770">
      <w:pPr>
        <w:pStyle w:val="BodyText"/>
        <w:numPr>
          <w:ilvl w:val="0"/>
          <w:numId w:val="7"/>
        </w:numPr>
        <w:spacing w:before="118" w:line="285" w:lineRule="auto"/>
        <w:ind w:right="480"/>
        <w:rPr>
          <w:color w:val="5C666F"/>
        </w:rPr>
      </w:pPr>
      <w:r>
        <w:rPr>
          <w:color w:val="5C666F"/>
        </w:rPr>
        <w:t>Primary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providers</w:t>
      </w:r>
      <w:r>
        <w:rPr>
          <w:color w:val="5C666F"/>
          <w:spacing w:val="-2"/>
        </w:rPr>
        <w:t xml:space="preserve"> </w:t>
      </w:r>
      <w:r w:rsidR="009B5EA4">
        <w:rPr>
          <w:color w:val="5C666F"/>
          <w:spacing w:val="-3"/>
        </w:rPr>
        <w:t xml:space="preserve">can </w:t>
      </w:r>
      <w:r>
        <w:rPr>
          <w:color w:val="5C666F"/>
        </w:rPr>
        <w:t>refer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eligible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program</w:t>
      </w:r>
      <w:r w:rsidR="001535D9">
        <w:rPr>
          <w:color w:val="5C666F"/>
        </w:rPr>
        <w:t xml:space="preserve"> faxing the paper referral form </w:t>
      </w:r>
      <w:r w:rsidR="001535D9" w:rsidRPr="001535D9">
        <w:rPr>
          <w:b/>
          <w:bCs/>
          <w:color w:val="5C666F"/>
          <w:u w:val="single"/>
        </w:rPr>
        <w:t>or</w:t>
      </w:r>
      <w:r w:rsidR="001535D9">
        <w:rPr>
          <w:color w:val="5C666F"/>
        </w:rPr>
        <w:t xml:space="preserve"> by completing the online risk calculator:</w:t>
      </w:r>
      <w:r w:rsidR="001535D9" w:rsidRPr="001535D9">
        <w:t xml:space="preserve"> </w:t>
      </w:r>
      <w:hyperlink r:id="rId8" w:history="1">
        <w:r w:rsidR="001535D9">
          <w:rPr>
            <w:rStyle w:val="Hyperlink"/>
          </w:rPr>
          <w:t>Alberta Lung Cancer Screening Program (ALCSP) Lung Cancer Risk Calculator and Referral Form - Screening For Life | Screening For Life</w:t>
        </w:r>
      </w:hyperlink>
      <w:r w:rsidR="001535D9">
        <w:t xml:space="preserve">, </w:t>
      </w:r>
      <w:r w:rsidR="001535D9" w:rsidRPr="001535D9">
        <w:rPr>
          <w:color w:val="5C666F"/>
        </w:rPr>
        <w:t>then print, add patient information, sign, and fax to the ALCSP program at 1-</w:t>
      </w:r>
      <w:r w:rsidR="001535D9">
        <w:rPr>
          <w:color w:val="5C666F"/>
        </w:rPr>
        <w:t>888-944-3388.</w:t>
      </w:r>
    </w:p>
    <w:p w14:paraId="2C4D56C8" w14:textId="77777777" w:rsidR="00AD7770" w:rsidRPr="00AD7770" w:rsidRDefault="00AD7770" w:rsidP="00AD7770">
      <w:pPr>
        <w:pStyle w:val="BodyText"/>
        <w:spacing w:line="285" w:lineRule="auto"/>
        <w:ind w:left="199" w:right="480"/>
        <w:rPr>
          <w:color w:val="5C666F"/>
        </w:rPr>
      </w:pPr>
    </w:p>
    <w:p w14:paraId="5A5BF5F0" w14:textId="0EA099D0" w:rsidR="009B5EA4" w:rsidRDefault="009B5EA4" w:rsidP="009B5EA4">
      <w:pPr>
        <w:pStyle w:val="ListParagraph"/>
        <w:widowControl/>
        <w:numPr>
          <w:ilvl w:val="0"/>
          <w:numId w:val="7"/>
        </w:numPr>
        <w:tabs>
          <w:tab w:val="left" w:pos="9495"/>
        </w:tabs>
        <w:autoSpaceDE/>
        <w:autoSpaceDN/>
        <w:contextualSpacing/>
        <w:rPr>
          <w:color w:val="5C666F"/>
        </w:rPr>
      </w:pPr>
      <w:bookmarkStart w:id="4" w:name="_Hlk143604092"/>
      <w:r w:rsidRPr="001535D9">
        <w:rPr>
          <w:color w:val="5C666F"/>
        </w:rPr>
        <w:t>Patients who have a family doctor and believe they are eligible can contact the ALCSP directly at 1-866-727-3926</w:t>
      </w:r>
      <w:r w:rsidR="00AD7770">
        <w:rPr>
          <w:color w:val="5C666F"/>
        </w:rPr>
        <w:t>, press option 4</w:t>
      </w:r>
      <w:r w:rsidR="009E1E70" w:rsidRPr="001535D9">
        <w:rPr>
          <w:color w:val="5C666F"/>
        </w:rPr>
        <w:t>.</w:t>
      </w:r>
    </w:p>
    <w:p w14:paraId="3E16F1DF" w14:textId="77777777" w:rsidR="00AD7770" w:rsidRDefault="00AD7770" w:rsidP="00AD7770">
      <w:pPr>
        <w:pStyle w:val="ListParagraph"/>
        <w:widowControl/>
        <w:tabs>
          <w:tab w:val="left" w:pos="9495"/>
        </w:tabs>
        <w:autoSpaceDE/>
        <w:autoSpaceDN/>
        <w:ind w:left="559" w:firstLine="0"/>
        <w:contextualSpacing/>
        <w:rPr>
          <w:color w:val="5C666F"/>
        </w:rPr>
      </w:pPr>
    </w:p>
    <w:p w14:paraId="30D4F8ED" w14:textId="249ABF3F" w:rsidR="00AD7770" w:rsidRPr="001535D9" w:rsidRDefault="00AD7770" w:rsidP="009B5EA4">
      <w:pPr>
        <w:pStyle w:val="ListParagraph"/>
        <w:widowControl/>
        <w:numPr>
          <w:ilvl w:val="0"/>
          <w:numId w:val="7"/>
        </w:numPr>
        <w:tabs>
          <w:tab w:val="left" w:pos="9495"/>
        </w:tabs>
        <w:autoSpaceDE/>
        <w:autoSpaceDN/>
        <w:contextualSpacing/>
        <w:rPr>
          <w:color w:val="5C666F"/>
        </w:rPr>
      </w:pPr>
      <w:r w:rsidRPr="00AD7770">
        <w:rPr>
          <w:color w:val="5C666F"/>
        </w:rPr>
        <w:t>Eligible Albertans can also take the </w:t>
      </w:r>
      <w:hyperlink r:id="rId9" w:history="1">
        <w:r w:rsidRPr="00AD7770">
          <w:rPr>
            <w:rStyle w:val="Hyperlink"/>
          </w:rPr>
          <w:t>online lung cancer risk self-assessment</w:t>
        </w:r>
      </w:hyperlink>
      <w:r w:rsidRPr="00AD7770">
        <w:rPr>
          <w:color w:val="5C666F"/>
        </w:rPr>
        <w:t> </w:t>
      </w:r>
      <w:r>
        <w:rPr>
          <w:color w:val="5C666F"/>
        </w:rPr>
        <w:t xml:space="preserve"> to see if they are eligible. </w:t>
      </w:r>
    </w:p>
    <w:bookmarkEnd w:id="4"/>
    <w:p w14:paraId="72F5F29D" w14:textId="35EE165D" w:rsidR="002D4D41" w:rsidRDefault="009B5EA4" w:rsidP="00683999">
      <w:pPr>
        <w:pStyle w:val="BodyText"/>
        <w:spacing w:before="118" w:line="285" w:lineRule="auto"/>
        <w:ind w:left="200" w:right="480"/>
      </w:pPr>
      <w:r>
        <w:rPr>
          <w:color w:val="5C666F"/>
          <w:spacing w:val="-4"/>
        </w:rPr>
        <w:t xml:space="preserve">A </w:t>
      </w:r>
      <w:r w:rsidR="00BE3132">
        <w:rPr>
          <w:color w:val="5C666F"/>
        </w:rPr>
        <w:t>personalized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lung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cancer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risk</w:t>
      </w:r>
      <w:r w:rsidR="00BE3132">
        <w:rPr>
          <w:color w:val="5C666F"/>
          <w:spacing w:val="-4"/>
        </w:rPr>
        <w:t xml:space="preserve"> </w:t>
      </w:r>
      <w:r w:rsidR="00BE3132">
        <w:rPr>
          <w:color w:val="5C666F"/>
        </w:rPr>
        <w:t>assessment will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be performed. Individuals with a calculated risk of ≥1.5% over 6 years will be scheduled by Diagnostic Imaging (DI) for a LDCT. Tobacco cessation support will also be provided as appropriate. Evaluation will be ongoing throughout the project to inform province-wide implementation, subject to funding approvals.</w:t>
      </w:r>
    </w:p>
    <w:p w14:paraId="606971C3" w14:textId="77777777" w:rsidR="002D4D41" w:rsidRDefault="00BE3132">
      <w:pPr>
        <w:pStyle w:val="Heading2"/>
        <w:spacing w:before="109"/>
      </w:pPr>
      <w:bookmarkStart w:id="5" w:name="Why_should_I_screen_my_patients_for_lung"/>
      <w:bookmarkStart w:id="6" w:name="_Toc152335032"/>
      <w:bookmarkEnd w:id="5"/>
      <w:r>
        <w:rPr>
          <w:color w:val="689483"/>
        </w:rPr>
        <w:t>Why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should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I</w:t>
      </w:r>
      <w:r>
        <w:rPr>
          <w:color w:val="689483"/>
          <w:spacing w:val="-4"/>
        </w:rPr>
        <w:t xml:space="preserve"> </w:t>
      </w:r>
      <w:r>
        <w:rPr>
          <w:color w:val="689483"/>
        </w:rPr>
        <w:t>screen</w:t>
      </w:r>
      <w:r>
        <w:rPr>
          <w:color w:val="689483"/>
          <w:spacing w:val="-4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patients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for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2"/>
        </w:rPr>
        <w:t xml:space="preserve"> cancer?</w:t>
      </w:r>
      <w:bookmarkEnd w:id="6"/>
    </w:p>
    <w:p w14:paraId="483E2214" w14:textId="77777777" w:rsidR="002D4D41" w:rsidRDefault="00BE3132">
      <w:pPr>
        <w:pStyle w:val="ListParagraph"/>
        <w:numPr>
          <w:ilvl w:val="0"/>
          <w:numId w:val="4"/>
        </w:numPr>
        <w:tabs>
          <w:tab w:val="left" w:pos="920"/>
        </w:tabs>
        <w:spacing w:before="152"/>
        <w:ind w:hanging="360"/>
      </w:pPr>
      <w:r>
        <w:rPr>
          <w:b/>
          <w:color w:val="5C666F"/>
        </w:rPr>
        <w:t>1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in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13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Albertans</w:t>
      </w:r>
      <w:r>
        <w:rPr>
          <w:b/>
          <w:color w:val="5C666F"/>
          <w:spacing w:val="-4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expected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develop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their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lifetime.</w:t>
      </w:r>
    </w:p>
    <w:p w14:paraId="12AE23BF" w14:textId="77777777" w:rsidR="002D4D41" w:rsidRDefault="00BE3132">
      <w:pPr>
        <w:pStyle w:val="ListParagraph"/>
        <w:numPr>
          <w:ilvl w:val="0"/>
          <w:numId w:val="4"/>
        </w:numPr>
        <w:tabs>
          <w:tab w:val="left" w:pos="920"/>
        </w:tabs>
        <w:spacing w:before="181" w:line="256" w:lineRule="auto"/>
        <w:ind w:right="777"/>
      </w:pPr>
      <w:r>
        <w:rPr>
          <w:b/>
          <w:color w:val="5C666F"/>
        </w:rPr>
        <w:t>Lung</w:t>
      </w:r>
      <w:r>
        <w:rPr>
          <w:b/>
          <w:color w:val="5C666F"/>
          <w:spacing w:val="-2"/>
        </w:rPr>
        <w:t xml:space="preserve"> </w:t>
      </w:r>
      <w:r>
        <w:rPr>
          <w:b/>
          <w:color w:val="5C666F"/>
        </w:rPr>
        <w:t>cancer</w:t>
      </w:r>
      <w:r>
        <w:rPr>
          <w:b/>
          <w:color w:val="5C666F"/>
          <w:spacing w:val="-3"/>
        </w:rPr>
        <w:t xml:space="preserve"> </w:t>
      </w:r>
      <w:r>
        <w:rPr>
          <w:b/>
          <w:color w:val="5C666F"/>
        </w:rPr>
        <w:t>is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the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leading</w:t>
      </w:r>
      <w:r>
        <w:rPr>
          <w:b/>
          <w:color w:val="5C666F"/>
          <w:spacing w:val="-2"/>
        </w:rPr>
        <w:t xml:space="preserve"> </w:t>
      </w:r>
      <w:r>
        <w:rPr>
          <w:b/>
          <w:color w:val="5C666F"/>
        </w:rPr>
        <w:t>cause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of</w:t>
      </w:r>
      <w:r>
        <w:rPr>
          <w:b/>
          <w:color w:val="5C666F"/>
          <w:spacing w:val="-3"/>
        </w:rPr>
        <w:t xml:space="preserve"> </w:t>
      </w:r>
      <w:r>
        <w:rPr>
          <w:b/>
          <w:color w:val="5C666F"/>
        </w:rPr>
        <w:t>cancer</w:t>
      </w:r>
      <w:r>
        <w:rPr>
          <w:b/>
          <w:color w:val="5C666F"/>
          <w:spacing w:val="-3"/>
        </w:rPr>
        <w:t xml:space="preserve"> </w:t>
      </w:r>
      <w:r>
        <w:rPr>
          <w:b/>
          <w:color w:val="5C666F"/>
        </w:rPr>
        <w:t>deaths</w:t>
      </w:r>
      <w:r>
        <w:rPr>
          <w:b/>
          <w:color w:val="5C666F"/>
          <w:spacing w:val="-2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Alberta,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1,527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deaths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 xml:space="preserve">in </w:t>
      </w:r>
      <w:r>
        <w:rPr>
          <w:color w:val="5C666F"/>
          <w:spacing w:val="-2"/>
        </w:rPr>
        <w:t>2018.</w:t>
      </w:r>
    </w:p>
    <w:p w14:paraId="3D9E1EFE" w14:textId="09DCC5C1" w:rsidR="002D4D41" w:rsidRDefault="00BE3132">
      <w:pPr>
        <w:pStyle w:val="ListParagraph"/>
        <w:numPr>
          <w:ilvl w:val="0"/>
          <w:numId w:val="4"/>
        </w:numPr>
        <w:tabs>
          <w:tab w:val="left" w:pos="920"/>
        </w:tabs>
        <w:spacing w:before="164"/>
        <w:ind w:hanging="360"/>
      </w:pPr>
      <w:r>
        <w:rPr>
          <w:color w:val="5C666F"/>
        </w:rPr>
        <w:t>Smoking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causes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more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than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8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out 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10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2"/>
        </w:rPr>
        <w:t xml:space="preserve"> cancers</w:t>
      </w:r>
      <w:r w:rsidR="00105856">
        <w:rPr>
          <w:color w:val="5C666F"/>
          <w:spacing w:val="-2"/>
        </w:rPr>
        <w:t>.</w:t>
      </w:r>
    </w:p>
    <w:p w14:paraId="7617D07C" w14:textId="77777777" w:rsidR="002D4D41" w:rsidRDefault="00BE3132">
      <w:pPr>
        <w:pStyle w:val="ListParagraph"/>
        <w:numPr>
          <w:ilvl w:val="0"/>
          <w:numId w:val="4"/>
        </w:numPr>
        <w:tabs>
          <w:tab w:val="left" w:pos="920"/>
        </w:tabs>
        <w:spacing w:before="182" w:line="256" w:lineRule="auto"/>
        <w:ind w:right="748"/>
      </w:pPr>
      <w:r>
        <w:rPr>
          <w:color w:val="5C666F"/>
        </w:rPr>
        <w:t>Currently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7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out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10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new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diagnoses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advanced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stage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(III-IV),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which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associated with low cure rates.</w:t>
      </w:r>
    </w:p>
    <w:p w14:paraId="0AA61990" w14:textId="77777777" w:rsidR="002D4D41" w:rsidRDefault="00BE3132">
      <w:pPr>
        <w:pStyle w:val="ListParagraph"/>
        <w:numPr>
          <w:ilvl w:val="0"/>
          <w:numId w:val="4"/>
        </w:numPr>
        <w:tabs>
          <w:tab w:val="left" w:pos="360"/>
        </w:tabs>
        <w:spacing w:before="164"/>
        <w:ind w:left="360" w:right="1083" w:hanging="360"/>
        <w:jc w:val="right"/>
      </w:pPr>
      <w:r>
        <w:rPr>
          <w:color w:val="5C666F"/>
        </w:rPr>
        <w:t>In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published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studies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9"/>
        </w:rPr>
        <w:t xml:space="preserve"> </w:t>
      </w:r>
      <w:r>
        <w:rPr>
          <w:color w:val="5C666F"/>
        </w:rPr>
        <w:t>trials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organized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programs,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more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than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70%</w:t>
      </w:r>
      <w:r>
        <w:rPr>
          <w:color w:val="5C666F"/>
          <w:spacing w:val="-5"/>
        </w:rPr>
        <w:t xml:space="preserve"> of</w:t>
      </w:r>
    </w:p>
    <w:p w14:paraId="212F6E2C" w14:textId="77777777" w:rsidR="002D4D41" w:rsidRDefault="00BE3132">
      <w:pPr>
        <w:pStyle w:val="BodyText"/>
        <w:spacing w:before="18"/>
        <w:ind w:right="1153"/>
        <w:jc w:val="right"/>
      </w:pPr>
      <w:r>
        <w:rPr>
          <w:color w:val="5C666F"/>
        </w:rPr>
        <w:t>cases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detected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stages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I-II</w:t>
      </w:r>
      <w:r>
        <w:rPr>
          <w:color w:val="5C666F"/>
          <w:vertAlign w:val="superscript"/>
        </w:rPr>
        <w:t>1</w:t>
      </w:r>
      <w:r>
        <w:rPr>
          <w:color w:val="5C666F"/>
        </w:rPr>
        <w:t>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which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associated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much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higher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cure</w:t>
      </w:r>
      <w:r>
        <w:rPr>
          <w:color w:val="5C666F"/>
          <w:spacing w:val="-4"/>
        </w:rPr>
        <w:t xml:space="preserve"> </w:t>
      </w:r>
      <w:r>
        <w:rPr>
          <w:color w:val="5C666F"/>
          <w:spacing w:val="-2"/>
        </w:rPr>
        <w:t>rates.</w:t>
      </w:r>
    </w:p>
    <w:p w14:paraId="33A2650D" w14:textId="77777777" w:rsidR="002D4D41" w:rsidRDefault="00BE3132">
      <w:pPr>
        <w:pStyle w:val="ListParagraph"/>
        <w:numPr>
          <w:ilvl w:val="0"/>
          <w:numId w:val="4"/>
        </w:numPr>
        <w:tabs>
          <w:tab w:val="left" w:pos="920"/>
        </w:tabs>
        <w:spacing w:before="182"/>
        <w:ind w:hanging="360"/>
      </w:pPr>
      <w:r>
        <w:rPr>
          <w:color w:val="5C666F"/>
        </w:rPr>
        <w:t>Large,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randomized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trials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demonstrated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an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almost</w:t>
      </w:r>
      <w:r>
        <w:rPr>
          <w:color w:val="5C666F"/>
          <w:spacing w:val="-5"/>
        </w:rPr>
        <w:t xml:space="preserve"> </w:t>
      </w:r>
      <w:r>
        <w:rPr>
          <w:b/>
          <w:color w:val="5C666F"/>
        </w:rPr>
        <w:t>25%</w:t>
      </w:r>
      <w:r>
        <w:rPr>
          <w:b/>
          <w:color w:val="5C666F"/>
          <w:spacing w:val="-6"/>
        </w:rPr>
        <w:t xml:space="preserve"> </w:t>
      </w:r>
      <w:r>
        <w:rPr>
          <w:b/>
          <w:color w:val="5C666F"/>
        </w:rPr>
        <w:t>reduction</w:t>
      </w:r>
      <w:r>
        <w:rPr>
          <w:b/>
          <w:color w:val="5C666F"/>
          <w:spacing w:val="-6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4"/>
        </w:rPr>
        <w:t xml:space="preserve"> </w:t>
      </w:r>
      <w:r>
        <w:rPr>
          <w:color w:val="5C666F"/>
          <w:spacing w:val="-2"/>
        </w:rPr>
        <w:t>cancer</w:t>
      </w:r>
    </w:p>
    <w:p w14:paraId="780B801B" w14:textId="77777777" w:rsidR="002D4D41" w:rsidRDefault="00BE3132">
      <w:pPr>
        <w:pStyle w:val="Heading3"/>
        <w:spacing w:before="18"/>
        <w:ind w:left="920"/>
      </w:pPr>
      <w:r>
        <w:rPr>
          <w:color w:val="5C666F"/>
        </w:rPr>
        <w:t>mortality</w:t>
      </w:r>
      <w:r>
        <w:rPr>
          <w:color w:val="5C666F"/>
          <w:spacing w:val="-10"/>
        </w:rPr>
        <w:t xml:space="preserve"> </w:t>
      </w:r>
      <w:r>
        <w:rPr>
          <w:color w:val="5C666F"/>
        </w:rPr>
        <w:t>when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screened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LDCT</w:t>
      </w:r>
      <w:r>
        <w:rPr>
          <w:color w:val="5C666F"/>
          <w:vertAlign w:val="superscript"/>
        </w:rPr>
        <w:t>2,</w:t>
      </w:r>
      <w:r>
        <w:rPr>
          <w:color w:val="5C666F"/>
          <w:spacing w:val="-23"/>
        </w:rPr>
        <w:t xml:space="preserve"> </w:t>
      </w:r>
      <w:r>
        <w:rPr>
          <w:color w:val="5C666F"/>
          <w:spacing w:val="-7"/>
          <w:vertAlign w:val="superscript"/>
        </w:rPr>
        <w:t>3</w:t>
      </w:r>
      <w:r>
        <w:rPr>
          <w:color w:val="5C666F"/>
          <w:spacing w:val="-7"/>
        </w:rPr>
        <w:t>.</w:t>
      </w:r>
    </w:p>
    <w:p w14:paraId="63F04006" w14:textId="77777777" w:rsidR="002D4D41" w:rsidRDefault="002D4D41">
      <w:pPr>
        <w:rPr>
          <w:rFonts w:ascii="Symbol" w:hAnsi="Symbol"/>
        </w:rPr>
        <w:sectPr w:rsidR="002D4D41">
          <w:pgSz w:w="12240" w:h="15840"/>
          <w:pgMar w:top="480" w:right="960" w:bottom="1200" w:left="1240" w:header="0" w:footer="1008" w:gutter="0"/>
          <w:cols w:space="720"/>
        </w:sectPr>
      </w:pPr>
      <w:bookmarkStart w:id="7" w:name="Eligibility"/>
      <w:bookmarkEnd w:id="7"/>
    </w:p>
    <w:p w14:paraId="12D520C4" w14:textId="77777777" w:rsidR="002D4D41" w:rsidRDefault="00BE3132">
      <w:pPr>
        <w:pStyle w:val="BodyText"/>
        <w:spacing w:before="5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7376" behindDoc="1" locked="0" layoutInCell="1" allowOverlap="1" wp14:anchorId="5BCF646D" wp14:editId="3E4C8310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B3919" id="Group 12" o:spid="_x0000_s1026" style="position:absolute;margin-left:36.95pt;margin-top:23.75pt;width:541pt;height:693.35pt;z-index:-15919104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5dYwUAAH0YAAAOAAAAZHJzL2Uyb0RvYy54bWzsWVtvo0YUfq/U/4B4b8xtLqA4qyrZRJVW&#10;uyttqj5PMLZRMUNnSOz8+565AUkcLlvtS9s8GGw+Zs7lO+d8kMsPp0PlPRVClrxe++FF4HtFnfNN&#10;We/W/u/3t79Q35Mtqzes4nWx9p8L6X+4+vmny2OTFRHf82pTCA8WqWV2bNb+vm2bbLWS+b44MHnB&#10;m6KGi1suDqyFr2K32gh2hNUP1SoKArw6crFpBM8LKeHXG3PRv9Lrb7dF3n7ZbmXRetXaB9ta/Sn0&#10;54P6XF1dsmwnWLMvc2sG+w4rDqysYdNuqRvWMu9RlG+WOpS54JJv24ucH1Z8uy3zQvsA3oTBK2/u&#10;BH9stC+77LhrujBBaF/F6buXzT8/3YnmW/NVGOvh9BPP/5QQl9Wx2WXD6+r7rgeftuKgbgInvJOO&#10;6HMX0eLUejn8iCkJSACBz+EapQFCCTIxz/eQmDf35fuPE3euWGY21uZ15hwb4I/sQyT/WYi+7VlT&#10;6MhLFYKvwis3QO/Y92p2ABrfWcbALxAptTmgVBTtN2kD+ipGOKVQDxCKCP6oCUQfKkSDLlSERgHS&#10;9OwcZln+KNu7guuos6dPsjXs3bgztndn+al2pwJqQLG/0uxvfQ/YL3wP2P9gDGhYq+5TqVSn3lGl&#10;zdqyh6xZU9T1A38q7rlGtn3u4iiOQp1WsLWHVPUQGqMgMa4T4ECotga0w7hjo5cNY0wtOEopTkbB&#10;cRDEqV45pDhFOiHvrowioKMBJyQK09GVSRoRYsBhGGKXDWerO1qbDUQl19w36qDZXIGNRaNg45YC&#10;G1/HwJEJmAKbKI6CTSr0yio9Y1ibZIUdDwRGcUJs+qaQNEKJKQhNj7H9MY5oGCOTDs2PcTQJgwRr&#10;9HTQMIAJNbyYzgcmCaaWctOpxoRQEkVzaYShR6aR5fM0RTGNSArM1Pmepj+UVRJDqSq4ZcpoFClK&#10;ktTCp8u26xqKqcOe4CrFHU3FDOE0QZRClOZaQ1GAEXU9x63rjm793lmKUBSS8d4wjCVFKQom1+9T&#10;RXGcTNo/YALFJACHx/0d8AzGaEQwnsD3LAbKpSmZiI+iva0RSoD3ARlff1CBlEAJTDRmSFBX3hR8&#10;t6P/3d48bBxu6IzxYdCR5sCjvtnNsWbQSOc4a2ePKqw5sQz7ATAnVTBb1Pwxq08zoR9cc3jWz8Q5&#10;LO7H7Zwa6Sf5nArsNMKc8rbhmNE4DPJsR8orLgtDMqV9tCbp9BAwdai4qlpJozANkFb6klfl5ras&#10;KiWHpNg9XFfCe2KgtNA1xvjW1tILWCNke8Pk3uD0pa7ktOCWmVGOSlE+8M0zCM8jSM21L/96ZKLw&#10;veq3GqQteNS6E+FOHtyJaKtrrp93tFKDPe9PfzDReGr7td+C4vzMncJlmVOS4K4CGKy6s+a/PrZ8&#10;WyqZCWrbWWS/gNo2yvfHy27Qgq9kt9Yq82U3EEsXD1Yn4A3LzqruFKVJ1/SddB9SwIUKnvN+rOi2&#10;lihLe0Ftxxo8RASpkcdOX/WYlyMwRGkaGoHloA7gjla9BmkM41E3mHBCQ2OUELN9DCNyfCYZhFrW&#10;3DXWz6naWEFDY8wY1qTTujcNfJFY57k7OrVgH3nAgIXwGWaA8Eqplboz3FNSJLTw6cBh6PcoNrGb&#10;TgnIV+jz5rlGh3wsfPgM2VzclvTOF13wRbNMbsnHc81SN5z/m+HbdxAgx181Qy3z/pvN8EyDe68X&#10;jlHZUdq2gkUVsqz4lhX20q7Rt7BZPamHz+h4puXOBs4wYEnDXzJIlgwo24xnDb4zZHPEWdILrY6M&#10;1HtRNeCX90Yj1P5VQlK/zYV33FqB2/fx6iX68LsWnv1/Da7+BgAA//8DAFBLAwQUAAYACAAAACEA&#10;skfHp+IAAAALAQAADwAAAGRycy9kb3ducmV2LnhtbEyPQU+DQBCF7yb+h82YeLMLBWxFlqZp1FNj&#10;YmtietvCFEjZWcJugf57pye9zcx7efO9bDWZVgzYu8aSgnAWgEAqbNlQpeB7//60BOG8plK3llDB&#10;FR2s8vu7TKelHekLh52vBIeQS7WC2vsuldIVNRrtZrZDYu1ke6M9r30ly16PHG5aOQ+CZ2l0Q/yh&#10;1h1uaizOu4tR8DHqcR2Fb8P2fNpcD/vk82cbolKPD9P6FYTHyf+Z4YbP6JAz09FeqHSiVbCIXtip&#10;IF4kIG56mCR8OfIUR/EcZJ7J/x3yXwAAAP//AwBQSwECLQAUAAYACAAAACEAtoM4kv4AAADhAQAA&#10;EwAAAAAAAAAAAAAAAAAAAAAAW0NvbnRlbnRfVHlwZXNdLnhtbFBLAQItABQABgAIAAAAIQA4/SH/&#10;1gAAAJQBAAALAAAAAAAAAAAAAAAAAC8BAABfcmVscy8ucmVsc1BLAQItABQABgAIAAAAIQBMnI5d&#10;YwUAAH0YAAAOAAAAAAAAAAAAAAAAAC4CAABkcnMvZTJvRG9jLnhtbFBLAQItABQABgAIAAAAIQCy&#10;R8en4gAAAAsBAAAPAAAAAAAAAAAAAAAAAL0HAABkcnMvZG93bnJldi54bWxQSwUGAAAAAAQABADz&#10;AAAAzAgAAAAA&#10;">
                <v:shape id="Graphic 13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ebwQAAANsAAAAPAAAAZHJzL2Rvd25yZXYueG1sRE/JasMw&#10;EL0H+g9iCrmERK4LIThRQltaMD01yyHHwZpYJtbIlVTb+fuqUMhtHm+dzW60rejJh8axgqdFBoK4&#10;crrhWsHp+DFfgQgRWWPrmBTcKMBu+zDZYKHdwHvqD7EWKYRDgQpMjF0hZagMWQwL1xEn7uK8xZig&#10;r6X2OKRw28o8y5bSYsOpwWBHb4aq6+HHKsD2m77I+necxbA8f5Zm9ZqPSk0fx5c1iEhjvIv/3aVO&#10;85/h75d0gNz+AgAA//8DAFBLAQItABQABgAIAAAAIQDb4fbL7gAAAIUBAAATAAAAAAAAAAAAAAAA&#10;AAAAAABbQ29udGVudF9UeXBlc10ueG1sUEsBAi0AFAAGAAgAAAAhAFr0LFu/AAAAFQEAAAsAAAAA&#10;AAAAAAAAAAAAHwEAAF9yZWxzLy5yZWxzUEsBAi0AFAAGAAgAAAAhAGBRx5vBAAAA2wAAAA8AAAAA&#10;AAAAAAAAAAAABwIAAGRycy9kb3ducmV2LnhtbFBLBQYAAAAAAwADALcAAAD1AgAAAAA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14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lMwwAAANsAAAAPAAAAZHJzL2Rvd25yZXYueG1sRI9Pi8Iw&#10;EMXvgt8hjOBFNFmRxa1GKQuCBy/+Afc4NGNTbCalSbX77TeCsLcZ3vu9ebPe9q4WD2pD5VnDx0yB&#10;IC68qbjUcDnvpksQISIbrD2Thl8KsN0MB2vMjH/ykR6nWIoUwiFDDTbGJpMyFJYchplviJN2863D&#10;mNa2lKbFZwp3tZwr9SkdVpwuWGzo21JxP3Uu1WgmBe7Ocf/V2Z/8cFVW5dej1uNRn69AROrjv/lN&#10;703iFvD6JQ0gN38AAAD//wMAUEsBAi0AFAAGAAgAAAAhANvh9svuAAAAhQEAABMAAAAAAAAAAAAA&#10;AAAAAAAAAFtDb250ZW50X1R5cGVzXS54bWxQSwECLQAUAAYACAAAACEAWvQsW78AAAAVAQAACwAA&#10;AAAAAAAAAAAAAAAfAQAAX3JlbHMvLnJlbHNQSwECLQAUAAYACAAAACEAmSgpTMMAAADbAAAADwAA&#10;AAAAAAAAAAAAAAAHAgAAZHJzL2Rvd25yZXYueG1sUEsFBgAAAAADAAMAtwAAAPcCAAAAAA==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15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BxwQAAANsAAAAPAAAAZHJzL2Rvd25yZXYueG1sRE9Na8JA&#10;EL0X/A/LCL3VjYVKia6igUCgvZh68TZkx2QxO5tmt0naX98VBG/zeJ+z2U22FQP13jhWsFwkIIgr&#10;pw3XCk5f+cs7CB+QNbaOScEvedhtZ08bTLUb+UhDGWoRQ9inqKAJoUul9FVDFv3CdcSRu7jeYoiw&#10;r6XucYzhtpWvSbKSFg3HhgY7yhqqruWPVWCLo+lyd6Cq3H+eP75dZos/o9TzfNqvQQSawkN8dxc6&#10;zn+D2y/xALn9BwAA//8DAFBLAQItABQABgAIAAAAIQDb4fbL7gAAAIUBAAATAAAAAAAAAAAAAAAA&#10;AAAAAABbQ29udGVudF9UeXBlc10ueG1sUEsBAi0AFAAGAAgAAAAhAFr0LFu/AAAAFQEAAAsAAAAA&#10;AAAAAAAAAAAAHwEAAF9yZWxzLy5yZWxzUEsBAi0AFAAGAAgAAAAhAM+UAHHBAAAA2wAAAA8AAAAA&#10;AAAAAAAAAAAABwIAAGRycy9kb3ducmV2LnhtbFBLBQYAAAAAAwADALcAAAD1AgAAAAA=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556B8FA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3B030405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7DBE0C4E" w14:textId="77777777" w:rsidR="002D4D41" w:rsidRDefault="002D4D41">
      <w:pPr>
        <w:pStyle w:val="BodyText"/>
        <w:spacing w:before="7"/>
        <w:rPr>
          <w:sz w:val="53"/>
        </w:rPr>
      </w:pPr>
    </w:p>
    <w:p w14:paraId="067B3FB3" w14:textId="77777777" w:rsidR="00D05DAC" w:rsidRDefault="00D05DAC" w:rsidP="00D05DAC">
      <w:pPr>
        <w:pStyle w:val="Heading1"/>
        <w:spacing w:before="203"/>
      </w:pPr>
      <w:bookmarkStart w:id="8" w:name="_Toc152335033"/>
      <w:r>
        <w:rPr>
          <w:color w:val="4F7E6F"/>
          <w:spacing w:val="-2"/>
        </w:rPr>
        <w:t>Eligibility</w:t>
      </w:r>
      <w:bookmarkEnd w:id="8"/>
    </w:p>
    <w:p w14:paraId="41475D4A" w14:textId="77777777" w:rsidR="00D05DAC" w:rsidRDefault="00D05DAC" w:rsidP="00D05DAC">
      <w:pPr>
        <w:pStyle w:val="Heading2"/>
      </w:pPr>
      <w:bookmarkStart w:id="9" w:name="Who_is_eligible_for_screening?"/>
      <w:bookmarkStart w:id="10" w:name="_Toc152335034"/>
      <w:bookmarkEnd w:id="9"/>
      <w:r>
        <w:rPr>
          <w:color w:val="689483"/>
        </w:rPr>
        <w:t>Who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is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eligible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for</w:t>
      </w:r>
      <w:r>
        <w:rPr>
          <w:color w:val="689483"/>
          <w:spacing w:val="-6"/>
        </w:rPr>
        <w:t xml:space="preserve"> </w:t>
      </w:r>
      <w:r>
        <w:rPr>
          <w:color w:val="689483"/>
          <w:spacing w:val="-2"/>
        </w:rPr>
        <w:t>screening?</w:t>
      </w:r>
      <w:bookmarkEnd w:id="10"/>
    </w:p>
    <w:p w14:paraId="69D2C09D" w14:textId="77777777" w:rsidR="00D05DAC" w:rsidRDefault="00D05DAC" w:rsidP="00D05DAC">
      <w:pPr>
        <w:pStyle w:val="ListParagraph"/>
        <w:numPr>
          <w:ilvl w:val="0"/>
          <w:numId w:val="3"/>
        </w:numPr>
        <w:tabs>
          <w:tab w:val="left" w:pos="920"/>
        </w:tabs>
        <w:spacing w:before="153"/>
        <w:ind w:hanging="360"/>
        <w:rPr>
          <w:rFonts w:ascii="Symbol" w:hAnsi="Symbol"/>
          <w:color w:val="5C666F"/>
        </w:rPr>
      </w:pPr>
      <w:r>
        <w:rPr>
          <w:color w:val="5C666F"/>
        </w:rPr>
        <w:t>Albertans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between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ages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50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5"/>
        </w:rPr>
        <w:t xml:space="preserve"> 74</w:t>
      </w:r>
    </w:p>
    <w:p w14:paraId="553433FB" w14:textId="77777777" w:rsidR="00D05DAC" w:rsidRDefault="00D05DAC" w:rsidP="00D05DAC">
      <w:pPr>
        <w:pStyle w:val="ListParagraph"/>
        <w:numPr>
          <w:ilvl w:val="0"/>
          <w:numId w:val="3"/>
        </w:numPr>
        <w:tabs>
          <w:tab w:val="left" w:pos="920"/>
        </w:tabs>
        <w:spacing w:before="16"/>
        <w:ind w:hanging="360"/>
        <w:rPr>
          <w:rFonts w:ascii="Symbol" w:hAnsi="Symbol"/>
          <w:color w:val="5C666F"/>
        </w:rPr>
      </w:pPr>
      <w:r>
        <w:rPr>
          <w:b/>
          <w:color w:val="5C666F"/>
          <w:u w:val="single" w:color="5C666F"/>
        </w:rPr>
        <w:t>And</w:t>
      </w:r>
      <w:r>
        <w:rPr>
          <w:b/>
          <w:color w:val="5C666F"/>
          <w:spacing w:val="-6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currently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smoke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cigarettes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quit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smoking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after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smoking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many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years.</w:t>
      </w:r>
    </w:p>
    <w:p w14:paraId="7EEAFA07" w14:textId="77777777" w:rsidR="002D4D41" w:rsidRDefault="00BE3132">
      <w:pPr>
        <w:pStyle w:val="BodyText"/>
        <w:spacing w:line="285" w:lineRule="auto"/>
        <w:ind w:left="200" w:right="480"/>
      </w:pPr>
      <w:r>
        <w:rPr>
          <w:color w:val="5C666F"/>
        </w:rPr>
        <w:t>The ALCSP uses a risk-based approach to lung cancer screening. Upon receipt of referral, the program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calculate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patient’s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individual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risk.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risk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≥1.5%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over 6 years will be invited for LDCT screening.</w:t>
      </w:r>
    </w:p>
    <w:p w14:paraId="1786DBC0" w14:textId="4921C743" w:rsidR="002D4D41" w:rsidRPr="00D05DAC" w:rsidRDefault="00D05DAC" w:rsidP="001D6202">
      <w:pPr>
        <w:spacing w:before="100" w:after="200"/>
        <w:rPr>
          <w:color w:val="5C666F"/>
        </w:rPr>
      </w:pPr>
      <w:r w:rsidRPr="00D05DAC">
        <w:rPr>
          <w:color w:val="5C666F"/>
        </w:rPr>
        <w:t>T</w:t>
      </w:r>
      <w:r w:rsidR="001D6202" w:rsidRPr="00D05DAC">
        <w:rPr>
          <w:color w:val="5C666F"/>
        </w:rPr>
        <w:t xml:space="preserve">he ALCSP </w:t>
      </w:r>
      <w:r w:rsidRPr="00D05DAC">
        <w:rPr>
          <w:color w:val="5C666F"/>
        </w:rPr>
        <w:t xml:space="preserve">is </w:t>
      </w:r>
      <w:r w:rsidR="001D6202" w:rsidRPr="00D05DAC">
        <w:rPr>
          <w:color w:val="5C666F"/>
        </w:rPr>
        <w:t>expand</w:t>
      </w:r>
      <w:r w:rsidRPr="00D05DAC">
        <w:rPr>
          <w:color w:val="5C666F"/>
        </w:rPr>
        <w:t>ing</w:t>
      </w:r>
      <w:r w:rsidR="001D6202" w:rsidRPr="00D05DAC">
        <w:rPr>
          <w:color w:val="5C666F"/>
        </w:rPr>
        <w:t xml:space="preserve"> lung cancer screening access by adding a self-referral option for patients with a family doctor to be considered for lung cancer screening, regardless of where they live in the province.</w:t>
      </w:r>
      <w:r w:rsidR="000E7F00" w:rsidRPr="00D05DAC">
        <w:rPr>
          <w:color w:val="5C666F"/>
        </w:rPr>
        <w:t xml:space="preserve"> Patients will be scheduled to attend an appointment at one of the following AHS Diagnostic Imaging Sites.  </w:t>
      </w:r>
    </w:p>
    <w:p w14:paraId="2BA91C4F" w14:textId="77777777" w:rsidR="002D4D41" w:rsidRDefault="002D4D41">
      <w:pPr>
        <w:pStyle w:val="BodyText"/>
        <w:spacing w:before="2"/>
        <w:rPr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7170"/>
      </w:tblGrid>
      <w:tr w:rsidR="00D05DAC" w14:paraId="4C44D2F1" w14:textId="77777777" w:rsidTr="00D05DAC">
        <w:trPr>
          <w:trHeight w:val="419"/>
        </w:trPr>
        <w:tc>
          <w:tcPr>
            <w:tcW w:w="2522" w:type="dxa"/>
            <w:shd w:val="clear" w:color="auto" w:fill="ADAAAA"/>
          </w:tcPr>
          <w:p w14:paraId="11AFC816" w14:textId="77777777" w:rsidR="00D05DAC" w:rsidRDefault="00D05DA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2D3338"/>
                <w:spacing w:val="-2"/>
              </w:rPr>
              <w:t>Location</w:t>
            </w:r>
          </w:p>
        </w:tc>
        <w:tc>
          <w:tcPr>
            <w:tcW w:w="7170" w:type="dxa"/>
            <w:shd w:val="clear" w:color="auto" w:fill="ADAAAA"/>
          </w:tcPr>
          <w:p w14:paraId="3299AB13" w14:textId="77777777" w:rsidR="00D05DAC" w:rsidRDefault="00D05DAC">
            <w:pPr>
              <w:pStyle w:val="TableParagraph"/>
              <w:rPr>
                <w:b/>
              </w:rPr>
            </w:pPr>
            <w:r>
              <w:rPr>
                <w:b/>
                <w:color w:val="2D3338"/>
              </w:rPr>
              <w:t>AHS</w:t>
            </w:r>
            <w:r>
              <w:rPr>
                <w:b/>
                <w:color w:val="2D3338"/>
                <w:spacing w:val="-5"/>
              </w:rPr>
              <w:t xml:space="preserve"> </w:t>
            </w:r>
            <w:r>
              <w:rPr>
                <w:b/>
                <w:color w:val="2D3338"/>
              </w:rPr>
              <w:t>Diagnostic</w:t>
            </w:r>
            <w:r>
              <w:rPr>
                <w:b/>
                <w:color w:val="2D3338"/>
                <w:spacing w:val="-7"/>
              </w:rPr>
              <w:t xml:space="preserve"> </w:t>
            </w:r>
            <w:r>
              <w:rPr>
                <w:b/>
                <w:color w:val="2D3338"/>
              </w:rPr>
              <w:t>Imaging</w:t>
            </w:r>
            <w:r>
              <w:rPr>
                <w:b/>
                <w:color w:val="2D3338"/>
                <w:spacing w:val="-4"/>
              </w:rPr>
              <w:t xml:space="preserve"> Site</w:t>
            </w:r>
          </w:p>
        </w:tc>
      </w:tr>
      <w:tr w:rsidR="00D05DAC" w14:paraId="692759AE" w14:textId="77777777" w:rsidTr="00D05DAC">
        <w:trPr>
          <w:trHeight w:val="1310"/>
        </w:trPr>
        <w:tc>
          <w:tcPr>
            <w:tcW w:w="2522" w:type="dxa"/>
          </w:tcPr>
          <w:p w14:paraId="075D35A1" w14:textId="77777777" w:rsidR="00D05DAC" w:rsidRDefault="00D05DAC">
            <w:pPr>
              <w:pStyle w:val="TableParagraph"/>
              <w:ind w:left="107"/>
            </w:pPr>
            <w:r>
              <w:rPr>
                <w:color w:val="5C666F"/>
                <w:spacing w:val="-2"/>
              </w:rPr>
              <w:t>Calgary</w:t>
            </w:r>
          </w:p>
        </w:tc>
        <w:tc>
          <w:tcPr>
            <w:tcW w:w="7170" w:type="dxa"/>
          </w:tcPr>
          <w:p w14:paraId="19F7E646" w14:textId="77777777" w:rsidR="00D05DAC" w:rsidRDefault="00D05DAC">
            <w:pPr>
              <w:pStyle w:val="TableParagraph"/>
            </w:pPr>
            <w:r>
              <w:rPr>
                <w:color w:val="5C666F"/>
              </w:rPr>
              <w:t>Peter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Lougheed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  <w:spacing w:val="-2"/>
              </w:rPr>
              <w:t>Centre</w:t>
            </w:r>
          </w:p>
          <w:p w14:paraId="51F09617" w14:textId="77777777" w:rsidR="00D05DAC" w:rsidRDefault="00D05DAC">
            <w:pPr>
              <w:pStyle w:val="TableParagraph"/>
              <w:spacing w:before="167"/>
              <w:rPr>
                <w:color w:val="5C666F"/>
                <w:spacing w:val="-2"/>
              </w:rPr>
            </w:pPr>
            <w:r>
              <w:rPr>
                <w:color w:val="5C666F"/>
              </w:rPr>
              <w:t>Sheldon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M.</w:t>
            </w:r>
            <w:r>
              <w:rPr>
                <w:color w:val="5C666F"/>
                <w:spacing w:val="-5"/>
              </w:rPr>
              <w:t xml:space="preserve"> </w:t>
            </w:r>
            <w:proofErr w:type="spellStart"/>
            <w:r>
              <w:rPr>
                <w:color w:val="5C666F"/>
              </w:rPr>
              <w:t>Chumir</w:t>
            </w:r>
            <w:proofErr w:type="spellEnd"/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Health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  <w:spacing w:val="-2"/>
              </w:rPr>
              <w:t>Centre</w:t>
            </w:r>
          </w:p>
          <w:p w14:paraId="5649D2C3" w14:textId="1FB5722E" w:rsidR="00D05DAC" w:rsidRDefault="00D05DAC">
            <w:pPr>
              <w:pStyle w:val="TableParagraph"/>
              <w:spacing w:before="167"/>
            </w:pPr>
            <w:r w:rsidRPr="00156222">
              <w:rPr>
                <w:color w:val="5C666F"/>
                <w:spacing w:val="-2"/>
              </w:rPr>
              <w:t>Richmond Road Diagnostic and Treatment Centre</w:t>
            </w:r>
          </w:p>
        </w:tc>
      </w:tr>
      <w:tr w:rsidR="00D05DAC" w14:paraId="7B2615D4" w14:textId="77777777" w:rsidTr="00D05DAC">
        <w:trPr>
          <w:trHeight w:val="437"/>
        </w:trPr>
        <w:tc>
          <w:tcPr>
            <w:tcW w:w="2522" w:type="dxa"/>
          </w:tcPr>
          <w:p w14:paraId="25A8560F" w14:textId="77777777" w:rsidR="00D05DAC" w:rsidRDefault="00D05DAC">
            <w:pPr>
              <w:pStyle w:val="TableParagraph"/>
              <w:spacing w:before="36"/>
              <w:ind w:left="107"/>
            </w:pPr>
            <w:r>
              <w:rPr>
                <w:color w:val="5C666F"/>
                <w:spacing w:val="-2"/>
              </w:rPr>
              <w:t>Edmonton</w:t>
            </w:r>
          </w:p>
        </w:tc>
        <w:tc>
          <w:tcPr>
            <w:tcW w:w="7170" w:type="dxa"/>
          </w:tcPr>
          <w:p w14:paraId="035F53FF" w14:textId="77777777" w:rsidR="00D05DAC" w:rsidRDefault="00D05DAC">
            <w:pPr>
              <w:pStyle w:val="TableParagraph"/>
              <w:spacing w:before="36"/>
            </w:pPr>
            <w:r>
              <w:rPr>
                <w:color w:val="5C666F"/>
              </w:rPr>
              <w:t>Royal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Alexandra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  <w:spacing w:val="-2"/>
              </w:rPr>
              <w:t>Hospital</w:t>
            </w:r>
          </w:p>
        </w:tc>
      </w:tr>
      <w:tr w:rsidR="00D05DAC" w14:paraId="75493C61" w14:textId="77777777" w:rsidTr="00D05DAC">
        <w:trPr>
          <w:trHeight w:val="419"/>
        </w:trPr>
        <w:tc>
          <w:tcPr>
            <w:tcW w:w="2522" w:type="dxa"/>
          </w:tcPr>
          <w:p w14:paraId="7F206F0E" w14:textId="77777777" w:rsidR="00D05DAC" w:rsidRDefault="00D05DAC">
            <w:pPr>
              <w:pStyle w:val="TableParagraph"/>
              <w:ind w:left="107"/>
            </w:pPr>
            <w:proofErr w:type="spellStart"/>
            <w:r>
              <w:rPr>
                <w:color w:val="5C666F"/>
              </w:rPr>
              <w:t>Grande</w:t>
            </w:r>
            <w:proofErr w:type="spellEnd"/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  <w:spacing w:val="-2"/>
              </w:rPr>
              <w:t>Prairie</w:t>
            </w:r>
          </w:p>
        </w:tc>
        <w:tc>
          <w:tcPr>
            <w:tcW w:w="7170" w:type="dxa"/>
          </w:tcPr>
          <w:p w14:paraId="41FBD5E3" w14:textId="77777777" w:rsidR="00D05DAC" w:rsidRDefault="00D05DAC">
            <w:pPr>
              <w:pStyle w:val="TableParagraph"/>
            </w:pPr>
            <w:proofErr w:type="spellStart"/>
            <w:r>
              <w:rPr>
                <w:color w:val="5C666F"/>
              </w:rPr>
              <w:t>Grande</w:t>
            </w:r>
            <w:proofErr w:type="spellEnd"/>
            <w:r>
              <w:rPr>
                <w:color w:val="5C666F"/>
                <w:spacing w:val="-8"/>
              </w:rPr>
              <w:t xml:space="preserve"> </w:t>
            </w:r>
            <w:r>
              <w:rPr>
                <w:color w:val="5C666F"/>
              </w:rPr>
              <w:t>Prairie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Regional</w:t>
            </w:r>
            <w:r>
              <w:rPr>
                <w:color w:val="5C666F"/>
                <w:spacing w:val="-8"/>
              </w:rPr>
              <w:t xml:space="preserve"> </w:t>
            </w:r>
            <w:r>
              <w:rPr>
                <w:color w:val="5C666F"/>
                <w:spacing w:val="-2"/>
              </w:rPr>
              <w:t>Hospital</w:t>
            </w:r>
          </w:p>
        </w:tc>
      </w:tr>
      <w:tr w:rsidR="00D05DAC" w14:paraId="3E2A4644" w14:textId="77777777" w:rsidTr="00D05DAC">
        <w:trPr>
          <w:trHeight w:val="473"/>
        </w:trPr>
        <w:tc>
          <w:tcPr>
            <w:tcW w:w="2522" w:type="dxa"/>
          </w:tcPr>
          <w:p w14:paraId="70E0751B" w14:textId="6E89CD2E" w:rsidR="00D05DAC" w:rsidRDefault="00D05DAC">
            <w:pPr>
              <w:pStyle w:val="TableParagraph"/>
              <w:spacing w:line="285" w:lineRule="auto"/>
              <w:ind w:left="107" w:right="383"/>
              <w:rPr>
                <w:color w:val="5C666F"/>
              </w:rPr>
            </w:pPr>
            <w:r>
              <w:rPr>
                <w:color w:val="5C666F"/>
              </w:rPr>
              <w:t xml:space="preserve">High River </w:t>
            </w:r>
          </w:p>
        </w:tc>
        <w:tc>
          <w:tcPr>
            <w:tcW w:w="7170" w:type="dxa"/>
          </w:tcPr>
          <w:p w14:paraId="1816CFB0" w14:textId="3130FF7A" w:rsidR="00D05DAC" w:rsidRDefault="00D05DAC">
            <w:pPr>
              <w:pStyle w:val="TableParagraph"/>
              <w:spacing w:line="398" w:lineRule="auto"/>
              <w:ind w:right="962"/>
              <w:rPr>
                <w:color w:val="5C666F"/>
              </w:rPr>
            </w:pPr>
            <w:r>
              <w:rPr>
                <w:color w:val="5C666F"/>
              </w:rPr>
              <w:t>High River General Hospital</w:t>
            </w:r>
          </w:p>
        </w:tc>
      </w:tr>
      <w:tr w:rsidR="00D05DAC" w14:paraId="79612983" w14:textId="77777777" w:rsidTr="00D05DAC">
        <w:trPr>
          <w:trHeight w:val="527"/>
        </w:trPr>
        <w:tc>
          <w:tcPr>
            <w:tcW w:w="2522" w:type="dxa"/>
          </w:tcPr>
          <w:p w14:paraId="03133853" w14:textId="7F8CA8A5" w:rsidR="00D05DAC" w:rsidRDefault="00D05DAC">
            <w:pPr>
              <w:pStyle w:val="TableParagraph"/>
              <w:spacing w:line="285" w:lineRule="auto"/>
              <w:ind w:left="107" w:right="383"/>
              <w:rPr>
                <w:color w:val="5C666F"/>
              </w:rPr>
            </w:pPr>
            <w:r>
              <w:rPr>
                <w:color w:val="5C666F"/>
              </w:rPr>
              <w:t>Wainwright</w:t>
            </w:r>
          </w:p>
        </w:tc>
        <w:tc>
          <w:tcPr>
            <w:tcW w:w="7170" w:type="dxa"/>
          </w:tcPr>
          <w:p w14:paraId="1309C898" w14:textId="724E3BAC" w:rsidR="00D05DAC" w:rsidRDefault="00D05DAC">
            <w:pPr>
              <w:pStyle w:val="TableParagraph"/>
              <w:spacing w:line="398" w:lineRule="auto"/>
              <w:ind w:right="962"/>
              <w:rPr>
                <w:color w:val="5C666F"/>
              </w:rPr>
            </w:pPr>
            <w:r>
              <w:rPr>
                <w:color w:val="5C666F"/>
              </w:rPr>
              <w:t xml:space="preserve">Wainwright Health Centre </w:t>
            </w:r>
          </w:p>
        </w:tc>
      </w:tr>
    </w:tbl>
    <w:p w14:paraId="51F3FBFD" w14:textId="77777777" w:rsidR="002D4D41" w:rsidRDefault="00BE3132" w:rsidP="00F81A40">
      <w:pPr>
        <w:pStyle w:val="Heading2"/>
        <w:spacing w:before="176"/>
        <w:ind w:left="0"/>
      </w:pPr>
      <w:bookmarkStart w:id="11" w:name="Who_is_NOT_eligible_for_screening?"/>
      <w:bookmarkStart w:id="12" w:name="_Toc152335035"/>
      <w:bookmarkEnd w:id="11"/>
      <w:r>
        <w:rPr>
          <w:color w:val="689483"/>
        </w:rPr>
        <w:t>Who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is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NOT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eligible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for</w:t>
      </w:r>
      <w:r>
        <w:rPr>
          <w:color w:val="689483"/>
          <w:spacing w:val="-6"/>
        </w:rPr>
        <w:t xml:space="preserve"> </w:t>
      </w:r>
      <w:r>
        <w:rPr>
          <w:color w:val="689483"/>
          <w:spacing w:val="-2"/>
        </w:rPr>
        <w:t>screening?</w:t>
      </w:r>
      <w:bookmarkEnd w:id="12"/>
    </w:p>
    <w:p w14:paraId="1816FC1E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154"/>
        <w:ind w:hanging="360"/>
        <w:rPr>
          <w:rFonts w:ascii="Symbol" w:hAnsi="Symbol"/>
          <w:color w:val="5C666F"/>
        </w:rPr>
      </w:pPr>
      <w:r>
        <w:rPr>
          <w:color w:val="5C666F"/>
        </w:rPr>
        <w:t>Albertans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under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age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50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over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age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 xml:space="preserve">of </w:t>
      </w:r>
      <w:r>
        <w:rPr>
          <w:color w:val="5C666F"/>
          <w:spacing w:val="-5"/>
        </w:rPr>
        <w:t>74</w:t>
      </w:r>
    </w:p>
    <w:p w14:paraId="44D2D142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179"/>
        <w:ind w:hanging="360"/>
        <w:rPr>
          <w:rFonts w:ascii="Symbol" w:hAnsi="Symbol"/>
          <w:color w:val="5C666F"/>
        </w:rPr>
      </w:pPr>
      <w:r>
        <w:rPr>
          <w:color w:val="5C666F"/>
        </w:rPr>
        <w:t>Patients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smoking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history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less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than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15</w:t>
      </w:r>
      <w:r>
        <w:rPr>
          <w:color w:val="5C666F"/>
          <w:spacing w:val="-2"/>
        </w:rPr>
        <w:t xml:space="preserve"> years</w:t>
      </w:r>
    </w:p>
    <w:p w14:paraId="6CC922B2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179" w:line="256" w:lineRule="auto"/>
        <w:ind w:right="935"/>
        <w:rPr>
          <w:rFonts w:ascii="Symbol" w:hAnsi="Symbol"/>
          <w:color w:val="5C666F"/>
        </w:rPr>
      </w:pPr>
      <w:r>
        <w:rPr>
          <w:color w:val="5C666F"/>
        </w:rPr>
        <w:t>Patients who are demonstrating symptoms of lung cancer or have other clinical indications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chest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CT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examination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-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symptomatic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should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managed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per current clinical processes</w:t>
      </w:r>
    </w:p>
    <w:p w14:paraId="7B44E692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164"/>
        <w:ind w:hanging="360"/>
        <w:rPr>
          <w:rFonts w:ascii="Symbol" w:hAnsi="Symbol"/>
          <w:color w:val="5C666F"/>
        </w:rPr>
      </w:pPr>
      <w:r>
        <w:rPr>
          <w:color w:val="5C666F"/>
        </w:rPr>
        <w:t>Patients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had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chest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CT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past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12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months</w:t>
      </w:r>
    </w:p>
    <w:p w14:paraId="7C3ECA34" w14:textId="77777777" w:rsidR="002D4D41" w:rsidRDefault="002D4D41">
      <w:pPr>
        <w:rPr>
          <w:rFonts w:ascii="Symbol" w:hAnsi="Symbol"/>
        </w:rPr>
      </w:pPr>
    </w:p>
    <w:p w14:paraId="412E9475" w14:textId="77777777" w:rsidR="00D05DAC" w:rsidRDefault="00D05DAC" w:rsidP="00D05DAC">
      <w:pPr>
        <w:pStyle w:val="BodyText"/>
        <w:spacing w:line="285" w:lineRule="auto"/>
        <w:ind w:left="200" w:right="535"/>
      </w:pPr>
      <w:r>
        <w:rPr>
          <w:color w:val="5C666F"/>
        </w:rPr>
        <w:t>A patient should not be referred to the ALCSP if, in the opinion of the referring physician, the individual has a life expectancy of less than 10 years or significant comorbidities that would preclude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aggressive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treatment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were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detected.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Examples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may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include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but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not limited to:</w:t>
      </w:r>
    </w:p>
    <w:p w14:paraId="1D4E5C10" w14:textId="77777777" w:rsidR="00D05DAC" w:rsidRDefault="00D05DAC">
      <w:pPr>
        <w:rPr>
          <w:rFonts w:ascii="Symbol" w:hAnsi="Symbol"/>
        </w:rPr>
        <w:sectPr w:rsidR="00D05DAC">
          <w:pgSz w:w="12240" w:h="15840"/>
          <w:pgMar w:top="480" w:right="960" w:bottom="1200" w:left="1240" w:header="0" w:footer="1008" w:gutter="0"/>
          <w:cols w:space="720"/>
        </w:sectPr>
      </w:pPr>
    </w:p>
    <w:p w14:paraId="622E9060" w14:textId="77777777" w:rsidR="002D4D41" w:rsidRDefault="00BE3132">
      <w:pPr>
        <w:pStyle w:val="BodyText"/>
        <w:spacing w:before="5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7888" behindDoc="1" locked="0" layoutInCell="1" allowOverlap="1" wp14:anchorId="184CD202" wp14:editId="56215E5B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9A848" id="Group 16" o:spid="_x0000_s1026" style="position:absolute;margin-left:36.95pt;margin-top:23.75pt;width:541pt;height:693.35pt;z-index:-15918592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MCYQUAAH0YAAAOAAAAZHJzL2Uyb0RvYy54bWzsWVtvo0YUfq/U/4B4b8xtLqA4qyrZRJVW&#10;uyttqj5PMLZRMUNnSOz8+565AUkcLlvtS9s8GGw+Zs7lO+d8kMsPp0PlPRVClrxe++FF4HtFnfNN&#10;We/W/u/3t79Q35Mtqzes4nWx9p8L6X+4+vmny2OTFRHf82pTCA8WqWV2bNb+vm2bbLWS+b44MHnB&#10;m6KGi1suDqyFr2K32gh2hNUP1SoKArw6crFpBM8LKeHXG3PRv9Lrb7dF3n7ZbmXRetXaB9ta/Sn0&#10;54P6XF1dsmwnWLMvc2sG+w4rDqysYdNuqRvWMu9RlG+WOpS54JJv24ucH1Z8uy3zQvsA3oTBK2/u&#10;BH9stC+77LhrujBBaF/F6buXzT8/3YnmW/NVGOvh9BPP/5QQl9Wx2WXD6+r7rgeftuKgbgInvJOO&#10;6HMX0eLUejn8iCkJSACBz+EapQFCCTIxz/eQmDf35fuPE3euWGY21uZ15hwb4I/sQyT/WYi+7VlT&#10;6MhLFYKvwis3QG/iezU7AI3vLGPgF4iU2hxQKor2m7QBfRUjnFKoBwhFBH/UBKIPFaJBFypCowBp&#10;enYOsyx/lO1dwXXU2dMn2Rr2btwZ27uz/FS7UwE1oNhfafa3vgfsF74H7H8wBjSsVfepVKpT76jS&#10;Zm3ZQ9asKer6gT8V91wj2z53cRRHoU4r2NpDqnoIjVGQGNcJcCBUWwPaYdyx0cuGMaYWHKUUJ6Pg&#10;OAjiVK8cUpyieBSMIqCjASckCtNRMEkjAhmHdIXwh102nK3uaG02EIU29406aDZXYGPRKNi4pcDG&#10;1zFwZAKmjdZRHAWbVOiVVXrGsDbJCjseCIzihNj0TSFphBJTEJoeY/tjHNEwRiYdk55hTMIgwRo9&#10;HTQFJtTwYjofmCSYWspNpxoTQkkUzaURhh6ZRpbP0xTFNCIpMFPne5r+UFZJDKWq4JYpozGnKElS&#10;C58u265rKKYOe4KrFHc0FTOE0wRRClGaaw1FAUbU9Ry3rju69XtnKUJRSMZ7wzCWFKUomFy/TxXF&#10;cTJp/4AJFJMAHB73d8AzGKMRwXgC37MYKJemZCI+gxqhBHgf6GH2blceViAlUAITjRkS1JU3Bd/t&#10;6H9//UHjcENnjA+DjjQHHvXNbo41g0Y6x1k7e1RhzYll2A+AOamy88esPs2EfnDN4Vk/E+ewuB+3&#10;c2qkn+RzKrDTCHPK2zS9OY3DIM92pLzisjAkU9pHa5JODwFTh4qrqpU0CtMAaaUveVVubsuqUnJI&#10;it3DdSW8JwZKC11jjG9trb6ANUK2N0zuDU5f6kpaC26ZGeWoFOUD3zyD8DyC1Fz78q9HJgrfq36r&#10;QdqCR607Ee7kwZ2Itrrm+nlHKzXY8/70BxONp7Zf+y0ozs/cKVyWOSUJ7iqAwao7a/7rY8u3pZKZ&#10;oLadRfYLqG2jfH+87AaJ8Ep2a+08X3YDsfTMw+oEvGHZWdWdojTpmr6T7kMKuFDBc96PFd3WEmVp&#10;L6jtWIOHiCA18tjpqx7zcgSGKE1DI7Ac1AHc0arXII1hPOoGE05oaIwSYraPYUSOzySDUMuau8b6&#10;OVUbK2hojBnDmnRa96aBLxLrPHdHpxbsIw8YsBA+wwwQXim1UneGe0qKhBY+HTgM/R7FJnbTKQH5&#10;Cn3ePNfokI+FD58hm4vbkt75ogu+aJbJLfl4rlnqhvN/M3z7DgKeDV41Q/0U+99shmca3Hu9cIzK&#10;jtK2FSyqkGXFt6ywl3aNvoXN6kk9fEbHMy13NnCGAUsa/pJBsmRA2WY8a/CdIZsjzpJeaHVkpN6L&#10;qgG/vDcaofavEpL6bS6849YK3L6PVy/Rh9+18Oz/a3D1NwAAAP//AwBQSwMEFAAGAAgAAAAhALJH&#10;x6fiAAAACwEAAA8AAABkcnMvZG93bnJldi54bWxMj0FPg0AQhe8m/ofNmHizCwVsRZamadRTY2Jr&#10;YnrbwhRI2VnCboH+e6cnvc3Me3nzvWw1mVYM2LvGkoJwFoBAKmzZUKXge//+tAThvKZSt5ZQwRUd&#10;rPL7u0ynpR3pC4edrwSHkEu1gtr7LpXSFTUa7Wa2Q2LtZHujPa99JctejxxuWjkPgmdpdEP8odYd&#10;bmoszruLUfAx6nEdhW/D9nzaXA/75PNnG6JSjw/T+hWEx8n/meGGz+iQM9PRXqh0olWwiF7YqSBe&#10;JCBuepgkfDnyFEfxHGSeyf8d8l8AAAD//wMAUEsBAi0AFAAGAAgAAAAhALaDOJL+AAAA4QEAABMA&#10;AAAAAAAAAAAAAAAAAAAAAFtDb250ZW50X1R5cGVzXS54bWxQSwECLQAUAAYACAAAACEAOP0h/9YA&#10;AACUAQAACwAAAAAAAAAAAAAAAAAvAQAAX3JlbHMvLnJlbHNQSwECLQAUAAYACAAAACEAsExTAmEF&#10;AAB9GAAADgAAAAAAAAAAAAAAAAAuAgAAZHJzL2Uyb0RvYy54bWxQSwECLQAUAAYACAAAACEAskfH&#10;p+IAAAALAQAADwAAAAAAAAAAAAAAAAC7BwAAZHJzL2Rvd25yZXYueG1sUEsFBgAAAAAEAAQA8wAA&#10;AMoIAAAAAA==&#10;">
                <v:shape id="Graphic 17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GYwQAAANsAAAAPAAAAZHJzL2Rvd25yZXYueG1sRE9Na8JA&#10;EL0X+h+WKXgpddMcrKSu0koLwZNVDx6H7DQbmp2Nu9sk/ntXELzN433OYjXaVvTkQ+NYwes0A0Fc&#10;Od1wreCw/36ZgwgRWWPrmBScKcBq+fiwwEK7gX+o38VapBAOBSowMXaFlKEyZDFMXUecuF/nLcYE&#10;fS21xyGF21bmWTaTFhtODQY7Whuq/nb/VgG2J9qS9V/4HMPsuCnN/DMflZo8jR/vICKN8S6+uUud&#10;5r/B9Zd0gFxeAAAA//8DAFBLAQItABQABgAIAAAAIQDb4fbL7gAAAIUBAAATAAAAAAAAAAAAAAAA&#10;AAAAAABbQ29udGVudF9UeXBlc10ueG1sUEsBAi0AFAAGAAgAAAAhAFr0LFu/AAAAFQEAAAsAAAAA&#10;AAAAAAAAAAAAHwEAAF9yZWxzLy5yZWxzUEsBAi0AFAAGAAgAAAAhAB9qwZjBAAAA2wAAAA8AAAAA&#10;AAAAAAAAAAAABwIAAGRycy9kb3ducmV2LnhtbFBLBQYAAAAAAwADALcAAAD1AgAAAAA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18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NJwwAAANsAAAAPAAAAZHJzL2Rvd25yZXYueG1sRI9BawIx&#10;EIXvQv9DmIIXqUk9SN0aZSkIHryohfU4bKabpZvJsom6/vvOoeBtHvO+N2/W2zF06kZDaiNbeJ8b&#10;UMR1dC03Fr7Pu7cPUCkjO+wik4UHJdhuXiZrLFy885Fup9woCeFUoAWfc19onWpPAdM89sSy+4lD&#10;wCxyaLQb8C7hodMLY5Y6YMtywWNPX57q39M1SI1+VuPunPerq7+Uh8p4U1ZHa6evY/kJKtOYn+Z/&#10;eu+Ek7LyiwygN38AAAD//wMAUEsBAi0AFAAGAAgAAAAhANvh9svuAAAAhQEAABMAAAAAAAAAAAAA&#10;AAAAAAAAAFtDb250ZW50X1R5cGVzXS54bWxQSwECLQAUAAYACAAAACEAWvQsW78AAAAVAQAACwAA&#10;AAAAAAAAAAAAAAAfAQAAX3JlbHMvLnJlbHNQSwECLQAUAAYACAAAACEAGGUjScMAAADbAAAADwAA&#10;AAAAAAAAAAAAAAAHAgAAZHJzL2Rvd25yZXYueG1sUEsFBgAAAAADAAMAtwAAAPcCAAAAAA==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19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Qp0wQAAANsAAAAPAAAAZHJzL2Rvd25yZXYueG1sRE9Na8JA&#10;EL0X/A/LCL3VjT0UG11FA4FAezH14m3IjslidjbNbpO0v74rCN7m8T5ns5tsKwbqvXGsYLlIQBBX&#10;ThuuFZy+8pcVCB+QNbaOScEvedhtZ08bTLUb+UhDGWoRQ9inqKAJoUul9FVDFv3CdcSRu7jeYoiw&#10;r6XucYzhtpWvSfImLRqODQ12lDVUXcsfq8AWR9Pl7kBVuf88f3y7zBZ/Rqnn+bRfgwg0hYf47i50&#10;nP8Ot1/iAXL7DwAA//8DAFBLAQItABQABgAIAAAAIQDb4fbL7gAAAIUBAAATAAAAAAAAAAAAAAAA&#10;AAAAAABbQ29udGVudF9UeXBlc10ueG1sUEsBAi0AFAAGAAgAAAAhAFr0LFu/AAAAFQEAAAsAAAAA&#10;AAAAAAAAAAAAHwEAAF9yZWxzLy5yZWxzUEsBAi0AFAAGAAgAAAAhAE7ZCnTBAAAA2wAAAA8AAAAA&#10;AAAAAAAAAAAABwIAAGRycy9kb3ducmV2LnhtbFBLBQYAAAAAAwADALcAAAD1AgAAAAA=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F65A66A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69AE0DCB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5554040E" w14:textId="77777777" w:rsidR="002D4D41" w:rsidRDefault="002D4D41">
      <w:pPr>
        <w:pStyle w:val="BodyText"/>
        <w:spacing w:before="7"/>
        <w:rPr>
          <w:sz w:val="53"/>
        </w:rPr>
      </w:pPr>
    </w:p>
    <w:p w14:paraId="1EC4881F" w14:textId="77777777" w:rsidR="00D05DAC" w:rsidRDefault="00D05DAC" w:rsidP="00D05DAC">
      <w:pPr>
        <w:pStyle w:val="ListParagraph"/>
        <w:numPr>
          <w:ilvl w:val="0"/>
          <w:numId w:val="3"/>
        </w:numPr>
        <w:tabs>
          <w:tab w:val="left" w:pos="919"/>
        </w:tabs>
        <w:spacing w:before="84"/>
        <w:ind w:left="919" w:hanging="360"/>
        <w:rPr>
          <w:rFonts w:ascii="Symbol" w:hAnsi="Symbol"/>
          <w:color w:val="5C666F"/>
        </w:rPr>
      </w:pPr>
      <w:r>
        <w:rPr>
          <w:color w:val="5C666F"/>
        </w:rPr>
        <w:t>Prior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invasive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diagnosis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active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present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past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5</w:t>
      </w:r>
      <w:r>
        <w:rPr>
          <w:color w:val="5C666F"/>
          <w:spacing w:val="-5"/>
        </w:rPr>
        <w:t xml:space="preserve"> </w:t>
      </w:r>
      <w:r>
        <w:rPr>
          <w:color w:val="5C666F"/>
          <w:spacing w:val="-2"/>
        </w:rPr>
        <w:t>years</w:t>
      </w:r>
    </w:p>
    <w:p w14:paraId="74A6BFE9" w14:textId="77777777" w:rsidR="00D05DAC" w:rsidRDefault="00D05DAC" w:rsidP="00D05DAC">
      <w:pPr>
        <w:pStyle w:val="ListParagraph"/>
        <w:numPr>
          <w:ilvl w:val="0"/>
          <w:numId w:val="3"/>
        </w:numPr>
        <w:tabs>
          <w:tab w:val="left" w:pos="920"/>
        </w:tabs>
        <w:spacing w:before="180" w:line="254" w:lineRule="auto"/>
        <w:ind w:right="1034" w:hanging="360"/>
        <w:rPr>
          <w:rFonts w:ascii="Symbol" w:hAnsi="Symbol"/>
          <w:color w:val="5C666F"/>
        </w:rPr>
      </w:pPr>
      <w:r>
        <w:rPr>
          <w:color w:val="5C666F"/>
        </w:rPr>
        <w:t>Severe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heart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disease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(NYHA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III-IV,</w:t>
      </w:r>
      <w:r>
        <w:rPr>
          <w:color w:val="5C666F"/>
          <w:spacing w:val="-3"/>
        </w:rPr>
        <w:t xml:space="preserve"> </w:t>
      </w:r>
      <w:proofErr w:type="spellStart"/>
      <w:r>
        <w:rPr>
          <w:color w:val="5C666F"/>
        </w:rPr>
        <w:t>mMRC</w:t>
      </w:r>
      <w:proofErr w:type="spellEnd"/>
      <w:r>
        <w:rPr>
          <w:color w:val="5C666F"/>
          <w:spacing w:val="-3"/>
        </w:rPr>
        <w:t xml:space="preserve"> </w:t>
      </w:r>
      <w:r>
        <w:rPr>
          <w:color w:val="5C666F"/>
        </w:rPr>
        <w:t>score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grade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3-4,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requiring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 xml:space="preserve">home </w:t>
      </w:r>
      <w:r>
        <w:rPr>
          <w:color w:val="5C666F"/>
          <w:spacing w:val="-2"/>
        </w:rPr>
        <w:t>oxygen)</w:t>
      </w:r>
    </w:p>
    <w:p w14:paraId="3C1D45C1" w14:textId="77777777" w:rsidR="00D05DAC" w:rsidRDefault="00D05DAC" w:rsidP="00D05DAC">
      <w:pPr>
        <w:pStyle w:val="ListParagraph"/>
        <w:numPr>
          <w:ilvl w:val="0"/>
          <w:numId w:val="3"/>
        </w:numPr>
        <w:tabs>
          <w:tab w:val="left" w:pos="920"/>
        </w:tabs>
        <w:spacing w:before="166"/>
        <w:ind w:hanging="360"/>
        <w:rPr>
          <w:rFonts w:ascii="Symbol" w:hAnsi="Symbol"/>
          <w:color w:val="2D3338"/>
        </w:rPr>
      </w:pPr>
      <w:r>
        <w:rPr>
          <w:color w:val="5C666F"/>
        </w:rPr>
        <w:t>ECOG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performance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status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II-</w:t>
      </w:r>
      <w:r>
        <w:rPr>
          <w:color w:val="5C666F"/>
          <w:spacing w:val="-5"/>
        </w:rPr>
        <w:t>IV</w:t>
      </w:r>
    </w:p>
    <w:p w14:paraId="5031E20B" w14:textId="77777777" w:rsidR="002D4D41" w:rsidRDefault="00BE3132">
      <w:pPr>
        <w:pStyle w:val="Heading1"/>
        <w:spacing w:before="198"/>
      </w:pPr>
      <w:bookmarkStart w:id="13" w:name="Risks"/>
      <w:bookmarkStart w:id="14" w:name="_Toc152335036"/>
      <w:bookmarkEnd w:id="13"/>
      <w:r>
        <w:rPr>
          <w:color w:val="4F7E6F"/>
          <w:spacing w:val="-2"/>
        </w:rPr>
        <w:t>Risks</w:t>
      </w:r>
      <w:bookmarkEnd w:id="14"/>
    </w:p>
    <w:p w14:paraId="24B9902C" w14:textId="77777777" w:rsidR="002D4D41" w:rsidRDefault="00BE3132">
      <w:pPr>
        <w:pStyle w:val="Heading2"/>
        <w:spacing w:before="181"/>
      </w:pPr>
      <w:bookmarkStart w:id="15" w:name="What_are_potential_risks_of_LDCT_screeni"/>
      <w:bookmarkStart w:id="16" w:name="_Toc152335037"/>
      <w:bookmarkEnd w:id="15"/>
      <w:r>
        <w:rPr>
          <w:color w:val="689483"/>
        </w:rPr>
        <w:t>What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are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potential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risks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of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LDCT</w:t>
      </w:r>
      <w:r>
        <w:rPr>
          <w:color w:val="689483"/>
          <w:spacing w:val="-6"/>
        </w:rPr>
        <w:t xml:space="preserve"> </w:t>
      </w:r>
      <w:r>
        <w:rPr>
          <w:color w:val="689483"/>
          <w:spacing w:val="-2"/>
        </w:rPr>
        <w:t>screening?</w:t>
      </w:r>
      <w:bookmarkEnd w:id="16"/>
    </w:p>
    <w:p w14:paraId="7DDCA918" w14:textId="77777777" w:rsidR="002D4D41" w:rsidRDefault="00BE3132">
      <w:pPr>
        <w:pStyle w:val="BodyText"/>
        <w:spacing w:before="185" w:line="285" w:lineRule="auto"/>
        <w:ind w:left="200" w:right="535"/>
      </w:pPr>
      <w:r>
        <w:rPr>
          <w:color w:val="5C666F"/>
        </w:rPr>
        <w:t>Like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other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test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procedures,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may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risks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unintended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consequences. This may include:</w:t>
      </w:r>
    </w:p>
    <w:p w14:paraId="154FF801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86" w:line="259" w:lineRule="auto"/>
        <w:ind w:right="566"/>
        <w:rPr>
          <w:rFonts w:ascii="Symbol" w:hAnsi="Symbol"/>
          <w:color w:val="5C666F"/>
        </w:rPr>
      </w:pPr>
      <w:r>
        <w:rPr>
          <w:b/>
          <w:color w:val="5C666F"/>
        </w:rPr>
        <w:t>Radiation dose from LDCT exams</w:t>
      </w:r>
      <w:r>
        <w:rPr>
          <w:color w:val="5C666F"/>
        </w:rPr>
        <w:t xml:space="preserve">: The radiation associated with this exam is </w:t>
      </w:r>
      <w:proofErr w:type="gramStart"/>
      <w:r>
        <w:rPr>
          <w:color w:val="5C666F"/>
        </w:rPr>
        <w:t>similar to</w:t>
      </w:r>
      <w:proofErr w:type="gramEnd"/>
      <w:r>
        <w:rPr>
          <w:color w:val="5C666F"/>
        </w:rPr>
        <w:t xml:space="preserve"> 6 to 12 months of natural environmental radiation, or about the same as getting 5 to 10 chest x-rays. The radiation dose is about 5 times less than for a standard chest CT. There is a very small chance that exposure to this additional radiation could lead to the development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new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cancer years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later. This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risk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felt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very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low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compared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 benefits of detecting lung cancer early.</w:t>
      </w:r>
    </w:p>
    <w:p w14:paraId="37EA02A0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line="263" w:lineRule="exact"/>
        <w:ind w:hanging="360"/>
        <w:rPr>
          <w:rFonts w:ascii="Symbol" w:hAnsi="Symbol"/>
          <w:color w:val="5C666F"/>
        </w:rPr>
      </w:pPr>
      <w:r>
        <w:rPr>
          <w:b/>
          <w:color w:val="5C666F"/>
        </w:rPr>
        <w:t>Early</w:t>
      </w:r>
      <w:r>
        <w:rPr>
          <w:b/>
          <w:color w:val="5C666F"/>
          <w:spacing w:val="-8"/>
        </w:rPr>
        <w:t xml:space="preserve"> </w:t>
      </w:r>
      <w:r>
        <w:rPr>
          <w:b/>
          <w:color w:val="5C666F"/>
        </w:rPr>
        <w:t>recall</w:t>
      </w:r>
      <w:r>
        <w:rPr>
          <w:color w:val="5C666F"/>
        </w:rPr>
        <w:t>: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5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8%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individuals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abnormalities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that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unlikely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cancer</w:t>
      </w:r>
    </w:p>
    <w:p w14:paraId="277379CF" w14:textId="77777777" w:rsidR="002D4D41" w:rsidRDefault="00BE3132">
      <w:pPr>
        <w:pStyle w:val="BodyText"/>
        <w:spacing w:before="19"/>
        <w:ind w:left="920"/>
      </w:pPr>
      <w:r>
        <w:rPr>
          <w:color w:val="5C666F"/>
        </w:rPr>
        <w:t>but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where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an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additional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recommended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prior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usual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annual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examination.</w:t>
      </w:r>
    </w:p>
    <w:p w14:paraId="1414D132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before="20" w:line="259" w:lineRule="auto"/>
        <w:ind w:right="665"/>
        <w:rPr>
          <w:rFonts w:ascii="Symbol" w:hAnsi="Symbol"/>
          <w:color w:val="5C666F"/>
        </w:rPr>
      </w:pPr>
      <w:r>
        <w:rPr>
          <w:b/>
          <w:color w:val="5C666F"/>
        </w:rPr>
        <w:t xml:space="preserve">False positive results: </w:t>
      </w:r>
      <w:r>
        <w:rPr>
          <w:color w:val="5C666F"/>
        </w:rPr>
        <w:t>2 or 3% of individuals will have findings concerning for lung cancer and will need additional tests, and in some cases biopsies or surgery. 1 to 2% will not be found to have lung cancer but would still have been exposed to the risks associated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these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procedures.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While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our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evaluation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protocols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aim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minimize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such risks, they cannot be eliminated.</w:t>
      </w:r>
    </w:p>
    <w:p w14:paraId="7DAA1A37" w14:textId="77777777" w:rsidR="002D4D41" w:rsidRDefault="00BE3132">
      <w:pPr>
        <w:pStyle w:val="ListParagraph"/>
        <w:numPr>
          <w:ilvl w:val="0"/>
          <w:numId w:val="3"/>
        </w:numPr>
        <w:tabs>
          <w:tab w:val="left" w:pos="920"/>
        </w:tabs>
        <w:spacing w:line="259" w:lineRule="auto"/>
        <w:ind w:right="614"/>
        <w:rPr>
          <w:rFonts w:ascii="Symbol" w:hAnsi="Symbol"/>
          <w:color w:val="5C666F"/>
        </w:rPr>
      </w:pPr>
      <w:r>
        <w:rPr>
          <w:b/>
          <w:color w:val="5C666F"/>
        </w:rPr>
        <w:t>Over-diagnosis</w:t>
      </w:r>
      <w:r>
        <w:rPr>
          <w:color w:val="5C666F"/>
        </w:rPr>
        <w:t>: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Some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cancers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diagnosed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through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may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not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have ever resulted in harm. This may be because they are slow growing and/or the patient has other health issues leading to death prior to a time when the cancer would have caused illness. Studies suggest that over a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10-year period, only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2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to 10% of screening- detected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cancers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considered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over-diagnosed,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current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evaluation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 xml:space="preserve">protocols have additional safeguards to reduce over-treatment of such lesions as much as </w:t>
      </w:r>
      <w:r>
        <w:rPr>
          <w:color w:val="5C666F"/>
          <w:spacing w:val="-2"/>
        </w:rPr>
        <w:t>possible.</w:t>
      </w:r>
    </w:p>
    <w:p w14:paraId="01BCB2E2" w14:textId="77777777" w:rsidR="002D4D41" w:rsidRDefault="002D4D41">
      <w:pPr>
        <w:spacing w:line="259" w:lineRule="auto"/>
        <w:rPr>
          <w:rFonts w:ascii="Symbol" w:hAnsi="Symbol"/>
        </w:rPr>
        <w:sectPr w:rsidR="002D4D41">
          <w:pgSz w:w="12240" w:h="15840"/>
          <w:pgMar w:top="480" w:right="960" w:bottom="1200" w:left="1240" w:header="0" w:footer="1008" w:gutter="0"/>
          <w:cols w:space="720"/>
        </w:sectPr>
      </w:pPr>
    </w:p>
    <w:p w14:paraId="3F27482A" w14:textId="77777777" w:rsidR="002D4D41" w:rsidRDefault="00BE3132">
      <w:pPr>
        <w:pStyle w:val="BodyText"/>
        <w:spacing w:before="5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8400" behindDoc="1" locked="0" layoutInCell="1" allowOverlap="1" wp14:anchorId="592DBBC6" wp14:editId="4A89784A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9EC8B" id="Group 20" o:spid="_x0000_s1026" style="position:absolute;margin-left:36.95pt;margin-top:23.75pt;width:541pt;height:693.35pt;z-index:-15918080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rfYwUAAH0YAAAOAAAAZHJzL2Uyb0RvYy54bWzsWVtvo0YUfq/U/4B4b8xtLqA4qyrZRJVW&#10;uyttqj5PMLZRMUNnSOz8+565AUkcLlvtS9s8mLH5GM7lO+d8kMsPp0PlPRVClrxe++FF4HtFnfNN&#10;We/W/u/3t79Q35Mtqzes4nWx9p8L6X+4+vmny2OTFRHf82pTCA82qWV2bNb+vm2bbLWS+b44MHnB&#10;m6KGk1suDqyFr2K32gh2hN0P1SoKArw6crFpBM8LKeHXG3PSv9L7b7dF3n7ZbmXRetXaB9ta/Sn0&#10;54P6XF1dsmwnWLMvc2sG+w4rDqys4abdVjesZd6jKN9sdShzwSXfthc5P6z4dlvmhfYBvAmDV97c&#10;Cf7YaF922XHXdGGC0L6K03dvm39+uhPNt+arMNbD8hPP/5QQl9Wx2WXD8+r7rgeftuKgLgInvJOO&#10;6HMX0eLUejn8iCkJSACBz+EcpQFCCTIxz/eQmDfX5fuPE1euWGZurM3rzDk2wB/Zh0j+sxB927Om&#10;0JGXKgRfhVdu1n4U+l7NDkDjO8sY+AUipW4OKBVF+03agL6KEU4p1AOEIoI/agLRhwrRoAsVoVGA&#10;ND07h1mWP8r2ruA66uzpk2wNezduxfZulZ9qtxRQA4r9lWZ/63vAfuF7wP4HY0DDWnWdSqVaekeV&#10;NmvLHrJmTVHnD/ypuOca2fa5i6M4CnVawdYeUtVDaIyCxLhOgAM6bIB2GHds9LZhjKkFRynFibLz&#10;XXAcBHGqdw4pTlE8CkYR0NGAExKF6SiYpBEhBhyGIXbZcLa6o7XZQFRyzXVjNofm5gpsLBoFG7cU&#10;2Pg6Bo5MwBTYRHEUbFKhd1bpGcPaJCvseCAwihNi0zeFpBFKTEFoeozdH+OIhjEy6dD8GEeTMEiw&#10;Rk8HDQOYUMOL6XxgkmBqKTedakwIJVE0l0YYemQaWT5PUxTTiKTATJ3vafpDWSUxlKqCW6aMRpGi&#10;JEktfLpsu66hmDrsCa5S3NFUzBBOE0QpRGmuNRQFGFHXc9y+7uj2752lCEUhGe8Nw1hSlKJgcv8+&#10;VRTHyaT9AyZQTAJweNzfAc9gjEYE4wl8z2KgXJqSifgo2tsaoQR4H5Dx/QcVSAmUwERjhgR15U3B&#10;dzv6323kw8bhhs4YHwYdaQ486pvdHGsGjXSOs3b2qMKaE8vBAJiTKpgtav6Y3aeZ0A+uOTzrZ+Ic&#10;Fvfjdk6N9JN8TgV2GmFOedtwzGgcBnm2I+UVl4UhmdI+WmZ0egiYOlRcVa2kUZgGSCt9yatyc1tW&#10;lZJDUuwerivhPTFQWugaY3xra+kFrBGyvWFyb3D6VFdyWnDLzChHpSgf+OYZhOcRpObal389MlH4&#10;XvVbDdIWPGrdQrjFg1uItrrm+nlHKzW45/3pDyYaT91+7begOD9zp3BZ5pQkuKsABquurPmvjy3f&#10;lkpmgtp2FtkvoLaN8v3xshum5yvZrTvnfNkNxNLFg9UCvGHZWdWdojTpmr6T7kMKuFDBc96PFd3W&#10;EmVpL6jtWIOHiCA18tjpqx7zcgSGKE1DI7Ac1AHc0arXII1hPOoGE05oaIwSYm4fw4gcn0kGobY1&#10;V431c6purKChMWYMa9Jp3ZsGvkis89wdnVqwjzxgwEL4DDNAeKXUSt0Z7ikpElr4dOAw9HsUm9hN&#10;pwTkK/R581yjQz4WPnyGbC5uS3rniy74olkmt+TjuWapG87/zfDtOwjI86tmqGXtf7MZnmlw7/XC&#10;MSo7SttWsKhClhXfssJe2jX6FjarJ/XwGR3PtNzZwBkGLGn4SwbJkgFlm/GswXeGbI44S3qh1ZGR&#10;ei+qBvzy3miE2r9KSOq3ufCOWytw+z5evUQfftfCs/+vwdXfAAAA//8DAFBLAwQUAAYACAAAACEA&#10;skfHp+IAAAALAQAADwAAAGRycy9kb3ducmV2LnhtbEyPQU+DQBCF7yb+h82YeLMLBWxFlqZp1FNj&#10;YmtietvCFEjZWcJugf57pye9zcx7efO9bDWZVgzYu8aSgnAWgEAqbNlQpeB7//60BOG8plK3llDB&#10;FR2s8vu7TKelHekLh52vBIeQS7WC2vsuldIVNRrtZrZDYu1ke6M9r30ly16PHG5aOQ+CZ2l0Q/yh&#10;1h1uaizOu4tR8DHqcR2Fb8P2fNpcD/vk82cbolKPD9P6FYTHyf+Z4YbP6JAz09FeqHSiVbCIXtip&#10;IF4kIG56mCR8OfIUR/EcZJ7J/x3yXwAAAP//AwBQSwECLQAUAAYACAAAACEAtoM4kv4AAADhAQAA&#10;EwAAAAAAAAAAAAAAAAAAAAAAW0NvbnRlbnRfVHlwZXNdLnhtbFBLAQItABQABgAIAAAAIQA4/SH/&#10;1gAAAJQBAAALAAAAAAAAAAAAAAAAAC8BAABfcmVscy8ucmVsc1BLAQItABQABgAIAAAAIQDSKurf&#10;YwUAAH0YAAAOAAAAAAAAAAAAAAAAAC4CAABkcnMvZTJvRG9jLnhtbFBLAQItABQABgAIAAAAIQCy&#10;R8en4gAAAAsBAAAPAAAAAAAAAAAAAAAAAL0HAABkcnMvZG93bnJldi54bWxQSwUGAAAAAAQABADz&#10;AAAAzAgAAAAA&#10;">
                <v:shape id="Graphic 21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bKwwAAANsAAAAPAAAAZHJzL2Rvd25yZXYueG1sRI/BasMw&#10;EETvhfyD2EAupZHjgwlulNCWBkxPrZNDjou1sUyslSupsfv3VSDQ4zAzb5jNbrK9uJIPnWMFq2UG&#10;grhxuuNWwfGwf1qDCBFZY++YFPxSgN129rDBUruRv+hax1YkCIcSFZgYh1LK0BiyGJZuIE7e2XmL&#10;MUnfSu1xTHDbyzzLCmmx47RgcKA3Q82l/rEKsP+mT7L+HR9jKE4flVm/5pNSi/n08gwi0hT/w/d2&#10;pRXkK7h9ST9Abv8AAAD//wMAUEsBAi0AFAAGAAgAAAAhANvh9svuAAAAhQEAABMAAAAAAAAAAAAA&#10;AAAAAAAAAFtDb250ZW50X1R5cGVzXS54bWxQSwECLQAUAAYACAAAACEAWvQsW78AAAAVAQAACwAA&#10;AAAAAAAAAAAAAAAfAQAAX3JlbHMvLnJlbHNQSwECLQAUAAYACAAAACEAMaM2ysMAAADbAAAADwAA&#10;AAAAAAAAAAAAAAAHAgAAZHJzL2Rvd25yZXYueG1sUEsFBgAAAAADAAMAtwAAAPcCAAAAAA=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22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d4ewgAAANsAAAAPAAAAZHJzL2Rvd25yZXYueG1sRI9Pi8Iw&#10;EMXvC36HMIKXRRN7WNxqlCIIHrz4B9zj0IxNsZmUJmr99kYQ9vh4835v3mLVu0bcqQu1Zw3TiQJB&#10;XHpTc6XhdNyMZyBCRDbYeCYNTwqwWg6+Fpgb/+A93Q+xEgnCIUcNNsY2lzKUlhyGiW+Jk3fxncOY&#10;ZFdJ0+EjwV0jM6V+pMOaU4PFltaWyuvh5tIb7XeJm2Pc/t7sX7E7K6uK817r0bAv5iAi9fH/+JPe&#10;Gg1ZBu8tCQBy+QIAAP//AwBQSwECLQAUAAYACAAAACEA2+H2y+4AAACFAQAAEwAAAAAAAAAAAAAA&#10;AAAAAAAAW0NvbnRlbnRfVHlwZXNdLnhtbFBLAQItABQABgAIAAAAIQBa9CxbvwAAABUBAAALAAAA&#10;AAAAAAAAAAAAAB8BAABfcmVscy8ucmVsc1BLAQItABQABgAIAAAAIQC34d4ewgAAANsAAAAPAAAA&#10;AAAAAAAAAAAAAAcCAABkcnMvZG93bnJldi54bWxQSwUGAAAAAAMAAwC3AAAA9gIAAAAA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23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cjwgAAANsAAAAPAAAAZHJzL2Rvd25yZXYueG1sRI9Bi8Iw&#10;FITvgv8hPMGbTVVYpBpFBaHgXqx72dujebbB5qU2Uau/frOwsMdhZr5hVpveNuJBnTeOFUyTFARx&#10;6bThSsHX+TBZgPABWWPjmBS8yMNmPRysMNPuySd6FKESEcI+QwV1CG0mpS9rsugT1xJH7+I6iyHK&#10;rpK6w2eE20bO0vRDWjQcF2psaV9TeS3uVoHNT6Y9uB2Vxfbz+3hze5u/jVLjUb9dggjUh//wXzvX&#10;CmZz+P0Sf4Bc/wAAAP//AwBQSwECLQAUAAYACAAAACEA2+H2y+4AAACFAQAAEwAAAAAAAAAAAAAA&#10;AAAAAAAAW0NvbnRlbnRfVHlwZXNdLnhtbFBLAQItABQABgAIAAAAIQBa9CxbvwAAABUBAAALAAAA&#10;AAAAAAAAAAAAAB8BAABfcmVscy8ucmVsc1BLAQItABQABgAIAAAAIQDhXfcjwgAAANsAAAAPAAAA&#10;AAAAAAAAAAAAAAcCAABkcnMvZG93bnJldi54bWxQSwUGAAAAAAMAAwC3AAAA9gIAAAAA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10858B6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18402CB7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71001FDA" w14:textId="77777777" w:rsidR="002D4D41" w:rsidRDefault="002D4D41">
      <w:pPr>
        <w:pStyle w:val="BodyText"/>
        <w:spacing w:before="6"/>
        <w:rPr>
          <w:sz w:val="52"/>
        </w:rPr>
      </w:pPr>
    </w:p>
    <w:p w14:paraId="2CD2D0F4" w14:textId="77777777" w:rsidR="002D4D41" w:rsidRDefault="00BE3132">
      <w:pPr>
        <w:pStyle w:val="Heading1"/>
      </w:pPr>
      <w:bookmarkStart w:id="17" w:name="Referral_Process"/>
      <w:bookmarkStart w:id="18" w:name="_Toc152335038"/>
      <w:bookmarkEnd w:id="17"/>
      <w:r>
        <w:rPr>
          <w:color w:val="4F7E6F"/>
        </w:rPr>
        <w:t>Referral</w:t>
      </w:r>
      <w:r>
        <w:rPr>
          <w:color w:val="4F7E6F"/>
          <w:spacing w:val="-13"/>
        </w:rPr>
        <w:t xml:space="preserve"> </w:t>
      </w:r>
      <w:r>
        <w:rPr>
          <w:color w:val="4F7E6F"/>
          <w:spacing w:val="-2"/>
        </w:rPr>
        <w:t>Process</w:t>
      </w:r>
      <w:bookmarkEnd w:id="18"/>
    </w:p>
    <w:p w14:paraId="2EA6E3B4" w14:textId="77777777" w:rsidR="002D4D41" w:rsidRDefault="00BE3132">
      <w:pPr>
        <w:pStyle w:val="Heading2"/>
        <w:spacing w:before="181"/>
      </w:pPr>
      <w:bookmarkStart w:id="19" w:name="How_do_I_refer_my_patient_for_lung_cance"/>
      <w:bookmarkStart w:id="20" w:name="_Toc152335039"/>
      <w:bookmarkEnd w:id="19"/>
      <w:r>
        <w:rPr>
          <w:color w:val="689483"/>
        </w:rPr>
        <w:t>How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do</w:t>
      </w:r>
      <w:r>
        <w:rPr>
          <w:color w:val="689483"/>
          <w:spacing w:val="-4"/>
        </w:rPr>
        <w:t xml:space="preserve"> </w:t>
      </w:r>
      <w:r>
        <w:rPr>
          <w:color w:val="689483"/>
        </w:rPr>
        <w:t>I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refer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patient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for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cancer</w:t>
      </w:r>
      <w:r>
        <w:rPr>
          <w:color w:val="689483"/>
          <w:spacing w:val="-3"/>
        </w:rPr>
        <w:t xml:space="preserve"> </w:t>
      </w:r>
      <w:r>
        <w:rPr>
          <w:color w:val="689483"/>
          <w:spacing w:val="-2"/>
        </w:rPr>
        <w:t>screening?</w:t>
      </w:r>
      <w:bookmarkEnd w:id="20"/>
    </w:p>
    <w:p w14:paraId="537A39AB" w14:textId="77777777" w:rsidR="002D4D41" w:rsidRDefault="00BE3132">
      <w:pPr>
        <w:pStyle w:val="ListParagraph"/>
        <w:numPr>
          <w:ilvl w:val="0"/>
          <w:numId w:val="2"/>
        </w:numPr>
        <w:tabs>
          <w:tab w:val="left" w:pos="917"/>
          <w:tab w:val="left" w:pos="920"/>
        </w:tabs>
        <w:spacing w:before="153" w:line="261" w:lineRule="auto"/>
        <w:ind w:right="874"/>
      </w:pPr>
      <w:r>
        <w:rPr>
          <w:color w:val="5C666F"/>
        </w:rPr>
        <w:t>Check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your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patient’s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eligibility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during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their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next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appointment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using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 cancer screening referral form.</w:t>
      </w:r>
    </w:p>
    <w:p w14:paraId="130347B1" w14:textId="77A8E8B6" w:rsidR="002D4D41" w:rsidRDefault="00BE3132">
      <w:pPr>
        <w:pStyle w:val="ListParagraph"/>
        <w:numPr>
          <w:ilvl w:val="0"/>
          <w:numId w:val="2"/>
        </w:numPr>
        <w:tabs>
          <w:tab w:val="left" w:pos="917"/>
          <w:tab w:val="left" w:pos="920"/>
        </w:tabs>
        <w:spacing w:before="17" w:line="259" w:lineRule="auto"/>
        <w:ind w:right="1131"/>
      </w:pPr>
      <w:r>
        <w:rPr>
          <w:color w:val="5C666F"/>
        </w:rPr>
        <w:t>Discuss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risks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benefits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using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patient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 xml:space="preserve">decision- making tool </w:t>
      </w:r>
      <w:r w:rsidR="00362951">
        <w:rPr>
          <w:color w:val="5C666F"/>
        </w:rPr>
        <w:t xml:space="preserve">(brochure) </w:t>
      </w:r>
      <w:r>
        <w:rPr>
          <w:color w:val="5C666F"/>
        </w:rPr>
        <w:t>to help your patient make an informed decision.</w:t>
      </w:r>
    </w:p>
    <w:p w14:paraId="7FE1FA5C" w14:textId="5381C612" w:rsidR="002D4D41" w:rsidRDefault="00BE3132">
      <w:pPr>
        <w:pStyle w:val="ListParagraph"/>
        <w:numPr>
          <w:ilvl w:val="0"/>
          <w:numId w:val="2"/>
        </w:numPr>
        <w:tabs>
          <w:tab w:val="left" w:pos="918"/>
          <w:tab w:val="left" w:pos="920"/>
        </w:tabs>
        <w:spacing w:before="20" w:line="271" w:lineRule="auto"/>
        <w:ind w:right="581" w:hanging="360"/>
      </w:pPr>
      <w:r>
        <w:rPr>
          <w:color w:val="5C666F"/>
        </w:rPr>
        <w:t>If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they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meet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initial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eligibility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requirements,</w:t>
      </w:r>
      <w:r>
        <w:rPr>
          <w:color w:val="5C666F"/>
          <w:spacing w:val="-1"/>
        </w:rPr>
        <w:t xml:space="preserve"> </w:t>
      </w:r>
      <w:r>
        <w:rPr>
          <w:b/>
          <w:color w:val="5C666F"/>
        </w:rPr>
        <w:t>complete</w:t>
      </w:r>
      <w:r>
        <w:rPr>
          <w:b/>
          <w:color w:val="5C666F"/>
          <w:spacing w:val="-3"/>
        </w:rPr>
        <w:t xml:space="preserve"> </w:t>
      </w:r>
      <w:r>
        <w:rPr>
          <w:b/>
          <w:color w:val="5C666F"/>
        </w:rPr>
        <w:t>and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fax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the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referral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form</w:t>
      </w:r>
      <w:r>
        <w:rPr>
          <w:b/>
          <w:color w:val="5C666F"/>
          <w:spacing w:val="-2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 xml:space="preserve">Smart Referral Form: </w:t>
      </w:r>
      <w:hyperlink r:id="rId10" w:history="1">
        <w:r w:rsidR="00D05DAC" w:rsidRPr="00D05DAC">
          <w:rPr>
            <w:rStyle w:val="Hyperlink"/>
          </w:rPr>
          <w:t>Alberta Lung Cancer Screening Program (ALCSP) Lung Cancer Risk Calculator and Referral Form - Screening For Life | Screening For Life</w:t>
        </w:r>
      </w:hyperlink>
      <w:r w:rsidR="00D05DAC">
        <w:rPr>
          <w:color w:val="5C666F"/>
        </w:rPr>
        <w:t xml:space="preserve"> </w:t>
      </w:r>
      <w:r>
        <w:rPr>
          <w:color w:val="5C666F"/>
        </w:rPr>
        <w:t xml:space="preserve">to the </w:t>
      </w:r>
      <w:r>
        <w:rPr>
          <w:b/>
          <w:color w:val="5C666F"/>
        </w:rPr>
        <w:t xml:space="preserve">ALCSP (1-888-944- 3388). </w:t>
      </w:r>
      <w:r>
        <w:rPr>
          <w:color w:val="5C666F"/>
        </w:rPr>
        <w:t>If your patient is still smoking cigarettes, the ALCSP will refer them to Tobacco Cessation services.</w:t>
      </w:r>
    </w:p>
    <w:p w14:paraId="5CBD4061" w14:textId="7CEC21CB" w:rsidR="005C69BC" w:rsidRDefault="005C69BC" w:rsidP="005C69BC">
      <w:pPr>
        <w:pStyle w:val="Heading2"/>
        <w:spacing w:before="181"/>
      </w:pPr>
      <w:bookmarkStart w:id="21" w:name="_Toc152335040"/>
      <w:r>
        <w:rPr>
          <w:color w:val="689483"/>
        </w:rPr>
        <w:t>How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can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patient</w:t>
      </w:r>
      <w:r>
        <w:rPr>
          <w:color w:val="689483"/>
          <w:spacing w:val="-6"/>
        </w:rPr>
        <w:t xml:space="preserve"> self-refer </w:t>
      </w:r>
      <w:r>
        <w:rPr>
          <w:color w:val="689483"/>
        </w:rPr>
        <w:t>for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cancer</w:t>
      </w:r>
      <w:r>
        <w:rPr>
          <w:color w:val="689483"/>
          <w:spacing w:val="-3"/>
        </w:rPr>
        <w:t xml:space="preserve"> </w:t>
      </w:r>
      <w:r>
        <w:rPr>
          <w:color w:val="689483"/>
          <w:spacing w:val="-2"/>
        </w:rPr>
        <w:t>screening?</w:t>
      </w:r>
      <w:bookmarkEnd w:id="21"/>
      <w:r w:rsidR="00CD3CDA">
        <w:rPr>
          <w:color w:val="689483"/>
          <w:spacing w:val="-2"/>
        </w:rPr>
        <w:br/>
      </w:r>
    </w:p>
    <w:p w14:paraId="1B4E89F2" w14:textId="7C6F9534" w:rsidR="002D4D41" w:rsidRPr="00D05DAC" w:rsidRDefault="005C69BC" w:rsidP="005C69BC">
      <w:pPr>
        <w:pStyle w:val="ListParagraph"/>
        <w:widowControl/>
        <w:numPr>
          <w:ilvl w:val="0"/>
          <w:numId w:val="5"/>
        </w:numPr>
        <w:tabs>
          <w:tab w:val="left" w:pos="9495"/>
        </w:tabs>
        <w:autoSpaceDE/>
        <w:autoSpaceDN/>
        <w:contextualSpacing/>
        <w:rPr>
          <w:color w:val="5C666F"/>
        </w:rPr>
      </w:pPr>
      <w:r w:rsidRPr="00D05DAC">
        <w:rPr>
          <w:color w:val="5C666F"/>
        </w:rPr>
        <w:t>If your patient meets the criteria, they can contact the ALCSP directly at 1-866-727-3926 to see if they are eligible to participate in lung cancer screening</w:t>
      </w:r>
      <w:r w:rsidR="00AD7770">
        <w:rPr>
          <w:color w:val="5C666F"/>
        </w:rPr>
        <w:t xml:space="preserve"> or they may visit: </w:t>
      </w:r>
      <w:hyperlink r:id="rId11" w:history="1">
        <w:r w:rsidR="00AD7770" w:rsidRPr="00AD7770">
          <w:rPr>
            <w:rStyle w:val="Hyperlink"/>
          </w:rPr>
          <w:t>Lung Cancer Self-Referral - Screening For Life | Screening For Life</w:t>
        </w:r>
      </w:hyperlink>
      <w:r w:rsidR="00AD7770">
        <w:rPr>
          <w:color w:val="5C666F"/>
        </w:rPr>
        <w:t xml:space="preserve"> to see if they are eligible</w:t>
      </w:r>
      <w:r w:rsidRPr="00D05DAC">
        <w:rPr>
          <w:color w:val="5C666F"/>
        </w:rPr>
        <w:t>.</w:t>
      </w:r>
    </w:p>
    <w:p w14:paraId="62EB1F2C" w14:textId="63D0FBB6" w:rsidR="002D4D41" w:rsidRPr="00F81A40" w:rsidRDefault="00BE3132" w:rsidP="00F81A40">
      <w:pPr>
        <w:pStyle w:val="BodyText"/>
        <w:spacing w:before="183" w:line="285" w:lineRule="auto"/>
        <w:ind w:left="199" w:right="480"/>
      </w:pPr>
      <w:r>
        <w:rPr>
          <w:color w:val="5C666F"/>
        </w:rPr>
        <w:t xml:space="preserve">The ALCSP </w:t>
      </w:r>
      <w:r w:rsidR="00362951">
        <w:rPr>
          <w:color w:val="5C666F"/>
        </w:rPr>
        <w:t xml:space="preserve">RN </w:t>
      </w:r>
      <w:r>
        <w:rPr>
          <w:color w:val="5C666F"/>
        </w:rPr>
        <w:t xml:space="preserve">will </w:t>
      </w:r>
      <w:r w:rsidR="00362951">
        <w:rPr>
          <w:color w:val="5C666F"/>
        </w:rPr>
        <w:t xml:space="preserve">call the patient to review the risks and to </w:t>
      </w:r>
      <w:r>
        <w:rPr>
          <w:color w:val="5C666F"/>
        </w:rPr>
        <w:t>confirm their eligibility</w:t>
      </w:r>
      <w:r w:rsidR="00362951">
        <w:rPr>
          <w:color w:val="5C666F"/>
        </w:rPr>
        <w:t xml:space="preserve">. If eligible, the RN will </w:t>
      </w:r>
      <w:r>
        <w:rPr>
          <w:color w:val="5C666F"/>
        </w:rPr>
        <w:t>send a requisition to AHS Diagnostic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Imaging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schedule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appointment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low-dose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CT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(LDCT).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Appointment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set-up and any appointment changes will be handled by AHS Diagnostic Imaging. Both you and your patient will receive notification of eligibility.</w:t>
      </w:r>
    </w:p>
    <w:p w14:paraId="7117BFC3" w14:textId="77777777" w:rsidR="002D4D41" w:rsidRDefault="002D4D41">
      <w:pPr>
        <w:pStyle w:val="BodyText"/>
        <w:spacing w:before="3"/>
      </w:pPr>
    </w:p>
    <w:p w14:paraId="37248172" w14:textId="77777777" w:rsidR="002D4D41" w:rsidRDefault="00BE3132">
      <w:pPr>
        <w:pStyle w:val="Heading2"/>
        <w:spacing w:before="0"/>
      </w:pPr>
      <w:bookmarkStart w:id="22" w:name="How_will_my_patients_be_connected_to_tob"/>
      <w:bookmarkStart w:id="23" w:name="_Toc152335041"/>
      <w:bookmarkEnd w:id="22"/>
      <w:r>
        <w:rPr>
          <w:color w:val="689483"/>
        </w:rPr>
        <w:t>How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will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patients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be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connected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to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tobacco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cessation</w:t>
      </w:r>
      <w:r>
        <w:rPr>
          <w:color w:val="689483"/>
          <w:spacing w:val="-6"/>
        </w:rPr>
        <w:t xml:space="preserve"> </w:t>
      </w:r>
      <w:r>
        <w:rPr>
          <w:color w:val="689483"/>
          <w:spacing w:val="-2"/>
        </w:rPr>
        <w:t>supports?</w:t>
      </w:r>
      <w:bookmarkEnd w:id="23"/>
    </w:p>
    <w:p w14:paraId="0E86B195" w14:textId="50FED97F" w:rsidR="002D4D41" w:rsidRDefault="00BE3132">
      <w:pPr>
        <w:pStyle w:val="BodyText"/>
        <w:spacing w:before="185" w:line="285" w:lineRule="auto"/>
        <w:ind w:left="200" w:right="535"/>
      </w:pPr>
      <w:r>
        <w:rPr>
          <w:color w:val="5C666F"/>
        </w:rPr>
        <w:t>Quitting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smoking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best step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someone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take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prevent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cancer.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 xml:space="preserve">referred to the ALCSP who are currently smoking commercial tobacco products will be offered tobacco cessation supports, regardless of their eligibility for the low-dose CT. The ALCSP Nurse will refer all </w:t>
      </w:r>
      <w:r w:rsidR="00362951">
        <w:rPr>
          <w:color w:val="5C666F"/>
        </w:rPr>
        <w:t xml:space="preserve">eligible </w:t>
      </w:r>
      <w:r>
        <w:rPr>
          <w:color w:val="5C666F"/>
        </w:rPr>
        <w:t>patients who are currently smoking commercial tobacco products to Tobacco Cessation Services.</w:t>
      </w:r>
    </w:p>
    <w:p w14:paraId="60575953" w14:textId="77777777" w:rsidR="002D4D41" w:rsidRDefault="002D4D41">
      <w:pPr>
        <w:pStyle w:val="BodyText"/>
        <w:spacing w:before="8"/>
        <w:rPr>
          <w:sz w:val="25"/>
        </w:rPr>
      </w:pPr>
    </w:p>
    <w:p w14:paraId="120AA7D6" w14:textId="205B2C8A" w:rsidR="002D4D41" w:rsidRDefault="00CC3C2B">
      <w:pPr>
        <w:pStyle w:val="BodyText"/>
        <w:spacing w:line="285" w:lineRule="auto"/>
        <w:ind w:left="200" w:right="480"/>
      </w:pPr>
      <w:r>
        <w:rPr>
          <w:color w:val="5C666F"/>
        </w:rPr>
        <w:t xml:space="preserve">Cessation </w:t>
      </w:r>
      <w:r w:rsidR="00BE3132">
        <w:rPr>
          <w:color w:val="5C666F"/>
        </w:rPr>
        <w:t>supports</w:t>
      </w:r>
      <w:r w:rsidR="00BE3132">
        <w:rPr>
          <w:color w:val="5C666F"/>
          <w:spacing w:val="-7"/>
        </w:rPr>
        <w:t xml:space="preserve"> </w:t>
      </w:r>
      <w:r w:rsidR="00BE3132">
        <w:rPr>
          <w:color w:val="5C666F"/>
        </w:rPr>
        <w:t>may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include:</w:t>
      </w:r>
    </w:p>
    <w:p w14:paraId="3DD578AF" w14:textId="3CB832C6" w:rsidR="002D4D41" w:rsidRDefault="00BE3132" w:rsidP="005C69BC">
      <w:pPr>
        <w:pStyle w:val="ListParagraph"/>
        <w:numPr>
          <w:ilvl w:val="1"/>
          <w:numId w:val="5"/>
        </w:numPr>
        <w:tabs>
          <w:tab w:val="left" w:pos="919"/>
        </w:tabs>
        <w:spacing w:line="236" w:lineRule="exact"/>
        <w:ind w:left="919" w:hanging="360"/>
      </w:pPr>
      <w:r>
        <w:rPr>
          <w:color w:val="5C666F"/>
        </w:rPr>
        <w:t>Individual</w:t>
      </w:r>
      <w:r>
        <w:rPr>
          <w:color w:val="5C666F"/>
          <w:spacing w:val="-9"/>
        </w:rPr>
        <w:t xml:space="preserve"> </w:t>
      </w:r>
      <w:r>
        <w:rPr>
          <w:color w:val="5C666F"/>
        </w:rPr>
        <w:t>counselling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support: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Counselling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support</w:t>
      </w:r>
      <w:r>
        <w:rPr>
          <w:color w:val="5C666F"/>
          <w:spacing w:val="-7"/>
        </w:rPr>
        <w:t xml:space="preserve"> </w:t>
      </w:r>
      <w:r w:rsidR="00CC3C2B">
        <w:rPr>
          <w:color w:val="5C666F"/>
        </w:rPr>
        <w:t xml:space="preserve">may </w:t>
      </w:r>
      <w:r>
        <w:rPr>
          <w:color w:val="5C666F"/>
        </w:rPr>
        <w:t>be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offered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through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your</w:t>
      </w:r>
      <w:r>
        <w:rPr>
          <w:color w:val="5C666F"/>
          <w:spacing w:val="-4"/>
        </w:rPr>
        <w:t xml:space="preserve"> </w:t>
      </w:r>
      <w:r>
        <w:rPr>
          <w:color w:val="5C666F"/>
          <w:spacing w:val="-5"/>
        </w:rPr>
        <w:t>PCN</w:t>
      </w:r>
    </w:p>
    <w:p w14:paraId="4183B767" w14:textId="0180B072" w:rsidR="002D4D41" w:rsidRDefault="00BE3132">
      <w:pPr>
        <w:pStyle w:val="BodyText"/>
        <w:spacing w:before="19"/>
        <w:ind w:left="920"/>
      </w:pPr>
      <w:r>
        <w:rPr>
          <w:color w:val="5C666F"/>
        </w:rPr>
        <w:t>directly,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if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available,</w:t>
      </w:r>
      <w:r>
        <w:rPr>
          <w:color w:val="5C666F"/>
          <w:spacing w:val="-3"/>
        </w:rPr>
        <w:t xml:space="preserve"> </w:t>
      </w:r>
      <w:r w:rsidR="00362951">
        <w:rPr>
          <w:color w:val="5C666F"/>
          <w:spacing w:val="-2"/>
        </w:rPr>
        <w:t>or through ABQuits</w:t>
      </w:r>
      <w:r>
        <w:rPr>
          <w:color w:val="5C666F"/>
          <w:spacing w:val="-2"/>
        </w:rPr>
        <w:t>.</w:t>
      </w:r>
    </w:p>
    <w:p w14:paraId="751FBE7C" w14:textId="77777777" w:rsidR="002D4D41" w:rsidRDefault="00BE3132" w:rsidP="005C69BC">
      <w:pPr>
        <w:pStyle w:val="ListParagraph"/>
        <w:numPr>
          <w:ilvl w:val="1"/>
          <w:numId w:val="5"/>
        </w:numPr>
        <w:tabs>
          <w:tab w:val="left" w:pos="920"/>
        </w:tabs>
        <w:spacing w:before="18"/>
        <w:ind w:hanging="360"/>
      </w:pPr>
      <w:r>
        <w:rPr>
          <w:color w:val="5C666F"/>
        </w:rPr>
        <w:t>Text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support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through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ABQuits.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This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accessed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by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Texting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ABQUITS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123456.</w:t>
      </w:r>
    </w:p>
    <w:p w14:paraId="5DDB939B" w14:textId="77777777" w:rsidR="002D4D41" w:rsidRDefault="00BE3132" w:rsidP="005C69BC">
      <w:pPr>
        <w:pStyle w:val="ListParagraph"/>
        <w:numPr>
          <w:ilvl w:val="1"/>
          <w:numId w:val="5"/>
        </w:numPr>
        <w:tabs>
          <w:tab w:val="left" w:pos="920"/>
        </w:tabs>
        <w:spacing w:before="18"/>
        <w:ind w:hanging="360"/>
      </w:pPr>
      <w:r>
        <w:rPr>
          <w:color w:val="5C666F"/>
        </w:rPr>
        <w:t>QuitCore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group</w:t>
      </w:r>
      <w:r>
        <w:rPr>
          <w:color w:val="5C666F"/>
          <w:spacing w:val="-5"/>
        </w:rPr>
        <w:t xml:space="preserve"> </w:t>
      </w:r>
      <w:r>
        <w:rPr>
          <w:color w:val="5C666F"/>
          <w:spacing w:val="-2"/>
        </w:rPr>
        <w:t>support</w:t>
      </w:r>
    </w:p>
    <w:p w14:paraId="4BBA8530" w14:textId="77777777" w:rsidR="002D4D41" w:rsidRDefault="00BE3132" w:rsidP="005C69BC">
      <w:pPr>
        <w:pStyle w:val="ListParagraph"/>
        <w:numPr>
          <w:ilvl w:val="1"/>
          <w:numId w:val="5"/>
        </w:numPr>
        <w:tabs>
          <w:tab w:val="left" w:pos="920"/>
        </w:tabs>
        <w:spacing w:before="18"/>
        <w:ind w:hanging="360"/>
      </w:pPr>
      <w:r>
        <w:rPr>
          <w:color w:val="5C666F"/>
        </w:rPr>
        <w:t>AHS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support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Websites</w:t>
      </w:r>
    </w:p>
    <w:p w14:paraId="12BEA1FA" w14:textId="77777777" w:rsidR="00A81A4A" w:rsidRDefault="00A81A4A">
      <w:pPr>
        <w:pStyle w:val="BodyText"/>
        <w:spacing w:line="285" w:lineRule="auto"/>
        <w:ind w:left="200" w:right="597"/>
        <w:rPr>
          <w:color w:val="5C666F"/>
        </w:rPr>
      </w:pPr>
    </w:p>
    <w:p w14:paraId="22C452A5" w14:textId="77777777" w:rsidR="00B3748C" w:rsidRDefault="00BE3132" w:rsidP="00B3748C">
      <w:pPr>
        <w:pStyle w:val="BodyText"/>
        <w:spacing w:before="5"/>
        <w:rPr>
          <w:color w:val="FFFFFF"/>
          <w:sz w:val="5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8912" behindDoc="1" locked="0" layoutInCell="1" allowOverlap="1" wp14:anchorId="16D8952A" wp14:editId="0DDF1D6A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96711" id="Group 24" o:spid="_x0000_s1026" style="position:absolute;margin-left:36.95pt;margin-top:23.75pt;width:541pt;height:693.35pt;z-index:-15917568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3fXQUAAH0YAAAOAAAAZHJzL2Uyb0RvYy54bWzsWVtvo0YYfa/U/4B4b8xtLqA4qyrZRJVW&#10;uyttqj5PMLZRMUNnSOz99/3mBjjxctlqX9rmwWBzmPmu5zuQ63enQ+W9FEKWvF774VXge0Wd801Z&#10;79b+74/3v1Dfky2rN6zidbH2vxbSf3fz80/XxyYrIr7n1aYQHixSy+zYrP192zbZaiXzfXFg8oo3&#10;RQ0Xt1wcWAtfxW61EewIqx+qVRQEeHXkYtMInhdSwq935qJ/o9ffbou8/bTdyqL1qrUPtrX6U+jP&#10;J/W5urlm2U6wZl/m1gz2HVYcWFnDpt1Sd6xl3rMo3yx1KHPBJd+2Vzk/rPh2W+aF9gG8CYNX3jwI&#10;/txoX3bZcdd0YYLQvorTdy+bf3x5EM2X5rMw1sPpB57/KSEuq2Ozy4bX1fddDz5txUHdBE54Jx3R&#10;r11Ei1Pr5fAjpiQgAQQ+h2uUBgglyMQ830Ni3tyX799P3LlimdlYm9eZc2ygfmQfIvnPQvRlz5pC&#10;R16qEHwWXrlZ+xHyvZodoIwfbMXALxAptTmgVBTtN2kD+ipGOKXQDxCKCP6oCUQfKkSDLlSERgHS&#10;5dk5zLL8WbYPBddRZy8fZGuqd+PO2N6d5afanQroAVX9la7+1veg+oXvQfU/GQMa1qr7VCrVqXdU&#10;abO27CFr1hR1/cBfikeukW2fuziKo1AHAmztIVU9hMYoSIzrBGogVFsD2mHcsdHLhjGmFhylFCej&#10;4DgI4lSvHFKcongUjCIoRwNOSBSmo2CSRoQYcBiG2GXD2eqO1mYDUck19406aDZXYGPRKNi4pcDG&#10;1zFwZAKmwCaKo2CTCr2ySs8Y1iZZYccDgVGcEJu+KSSNUGIaQpfH2P4YRzSMoQFneYYxCYMEa/R0&#10;0BSYUFMX0/nAJMHUltx0qjEhlETR3DLCwJFpZOt5ukQxjUgKlamjMl3+0FZJDK2q4LZSRmNOUZKk&#10;Fj7dth1rwOpnnOA6xR1NxwzhNEGUQpTmWkNRgBF1nOPWdUe3fu8sRSgKyTg3DGNJUYqCyfX7VFEc&#10;J5P2DyqBYhKAw+P+DuoMxmhEMJ7A91UMJZemZCI+gx6hBOo+IOPrDzqQEmiBCWKGBHXtTcF3O/q/&#10;yfpD4nBDZ6weBow0Bx71ZDfHmgGRznHWzh7VWHNiGfYDYE6qYLao+WNWn66EfnDNqbN+Js6p4n7c&#10;zumRfpLP6cBOI8xpbxuOGcRhkBcZKa+4LEyRKe2jNUmnh6BSh4qrqpU0CtMAaaUveVVu7suqUnJI&#10;it3TbSW8FwZKC91ijO9tL53BGiHbOyb3BqcvdS2nBbfMjHJUivKJb76C8DyC1Fz78q9nJgrfq36r&#10;QdqCR607Ee7kyZ2Itrrl+nlHKzXY8/H0BxONp7Zf+y0ozo/cKVyWOSUJ7iqAwao7a/7rc8u3pZKZ&#10;oLadRfYLqG2jfH+87IY5/kp2ayacL7uhsHTzYHUC3rDsoupOUZp0pO+k+7AEXKjgOe/Him5ribK0&#10;F9R2rMFDRJAaeez0VY85H4EhStPQCCwHdQB3tOo1SGMYj5pgwgkNjVFCzPYxjMjxmWQQallz1xif&#10;U7WxgobGmDGsSad1bxp4lljnuTs6tWAfecCAhfAZZoDwSqmVujPcU1IktPDpwGHgexSb2E2nBOQr&#10;8Lx5rtEhHwsfvlBsLm5LuPOMBc/IMrkn7y+RpSac/8nw7TsIyNwrMtSy7b9JhhcI7ltcOFbKrqQt&#10;FSzqkGXNt6yxl7JGT2GzOKmHz2A8Q7mzgTMMWEL4SwbJkgFlyXjW4LtQbK5wlnCh1ZGRei+qBvxy&#10;bjRC7V8lJPXbXHjHrRW4fR+vXqIPv2vh2f/X4OZvAAAA//8DAFBLAwQUAAYACAAAACEAskfHp+IA&#10;AAALAQAADwAAAGRycy9kb3ducmV2LnhtbEyPQU+DQBCF7yb+h82YeLMLBWxFlqZp1FNjYmtietvC&#10;FEjZWcJugf57pye9zcx7efO9bDWZVgzYu8aSgnAWgEAqbNlQpeB7//60BOG8plK3llDBFR2s8vu7&#10;TKelHekLh52vBIeQS7WC2vsuldIVNRrtZrZDYu1ke6M9r30ly16PHG5aOQ+CZ2l0Q/yh1h1uaizO&#10;u4tR8DHqcR2Fb8P2fNpcD/vk82cbolKPD9P6FYTHyf+Z4YbP6JAz09FeqHSiVbCIXtipIF4kIG56&#10;mCR8OfIUR/EcZJ7J/x3yXwAAAP//AwBQSwECLQAUAAYACAAAACEAtoM4kv4AAADhAQAAEwAAAAAA&#10;AAAAAAAAAAAAAAAAW0NvbnRlbnRfVHlwZXNdLnhtbFBLAQItABQABgAIAAAAIQA4/SH/1gAAAJQB&#10;AAALAAAAAAAAAAAAAAAAAC8BAABfcmVscy8ucmVsc1BLAQItABQABgAIAAAAIQA0pn3fXQUAAH0Y&#10;AAAOAAAAAAAAAAAAAAAAAC4CAABkcnMvZTJvRG9jLnhtbFBLAQItABQABgAIAAAAIQCyR8en4gAA&#10;AAsBAAAPAAAAAAAAAAAAAAAAALcHAABkcnMvZG93bnJldi54bWxQSwUGAAAAAAQABADzAAAAxggA&#10;AAAA&#10;">
                <v:shape id="Graphic 25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DJwwAAANsAAAAPAAAAZHJzL2Rvd25yZXYueG1sRI9Ba8JA&#10;FITvhf6H5RV6KbppoCIxG2mlBfFUowePj+wzG8y+jbtbTf+9Wyh4HGbmG6ZcjrYXF/Khc6zgdZqB&#10;IG6c7rhVsN99TeYgQkTW2DsmBb8UYFk9PpRYaHflLV3q2IoE4VCgAhPjUEgZGkMWw9QNxMk7Om8x&#10;JulbqT1eE9z2Ms+ymbTYcVowONDKUHOqf6wC7M/0TdZ/4ksMs8NmbeYf+ajU89P4vgARaYz38H97&#10;rRXkb/D3Jf0AWd0AAAD//wMAUEsBAi0AFAAGAAgAAAAhANvh9svuAAAAhQEAABMAAAAAAAAAAAAA&#10;AAAAAAAAAFtDb250ZW50X1R5cGVzXS54bWxQSwECLQAUAAYACAAAACEAWvQsW78AAAAVAQAACwAA&#10;AAAAAAAAAAAAAAAfAQAAX3JlbHMvLnJlbHNQSwECLQAUAAYACAAAACEATpgwycMAAADbAAAADwAA&#10;AAAAAAAAAAAAAAAHAgAAZHJzL2Rvd25yZXYueG1sUEsFBgAAAAADAAMAtwAAAPcCAAAAAA=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26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gdwgAAANsAAAAPAAAAZHJzL2Rvd25yZXYueG1sRI9Pq8Iw&#10;EMTvgt8hrOBFNHkeRKtRiiB48OIf0OPSrE2x2ZQmat+3f3kgeBxm5zc7q03navGiNlSeNfxMFAji&#10;wpuKSw2X8248BxEissHaM2n4pQCbdb+3wsz4Nx/pdYqlSBAOGWqwMTaZlKGw5DBMfEOcvLtvHcYk&#10;21KaFt8J7mo5VWomHVacGiw2tLVUPE5Pl95oRgXuznG/eNpbfrgqq/LrUevhoMuXICJ18Xv8Se+N&#10;hukM/rckAMj1HwAAAP//AwBQSwECLQAUAAYACAAAACEA2+H2y+4AAACFAQAAEwAAAAAAAAAAAAAA&#10;AAAAAAAAW0NvbnRlbnRfVHlwZXNdLnhtbFBLAQItABQABgAIAAAAIQBa9CxbvwAAABUBAAALAAAA&#10;AAAAAAAAAAAAAB8BAABfcmVscy8ucmVsc1BLAQItABQABgAIAAAAIQDI2tgdwgAAANsAAAAPAAAA&#10;AAAAAAAAAAAAAAcCAABkcnMvZG93bnJldi54bWxQSwUGAAAAAAMAAwC3AAAA9gIAAAAA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27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EgwgAAANsAAAAPAAAAZHJzL2Rvd25yZXYueG1sRI9Bi8Iw&#10;FITvgv8hPMGbTfXgSjWKCkLBvVj3srdH82yDzUttolZ//WZhYY/DzHzDrDa9bcSDOm8cK5gmKQji&#10;0mnDlYKv82GyAOEDssbGMSl4kYfNejhYYabdk0/0KEIlIoR9hgrqENpMSl/WZNEnriWO3sV1FkOU&#10;XSV1h88It42cpelcWjQcF2psaV9TeS3uVoHNT6Y9uB2Vxfbz+3hze5u/jVLjUb9dggjUh//wXzvX&#10;CmYf8Psl/gC5/gEAAP//AwBQSwECLQAUAAYACAAAACEA2+H2y+4AAACFAQAAEwAAAAAAAAAAAAAA&#10;AAAAAAAAW0NvbnRlbnRfVHlwZXNdLnhtbFBLAQItABQABgAIAAAAIQBa9CxbvwAAABUBAAALAAAA&#10;AAAAAAAAAAAAAB8BAABfcmVscy8ucmVsc1BLAQItABQABgAIAAAAIQCeZvEgwgAAANsAAAAPAAAA&#10;AAAAAAAAAAAAAAcCAABkcnMvZG93bnJldi54bWxQSwUGAAAAAAMAAwC3AAAA9gIAAAAA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DC7F68E" w14:textId="7E050CAD" w:rsidR="002D4D41" w:rsidRDefault="00BE3132" w:rsidP="00B3748C">
      <w:pPr>
        <w:pStyle w:val="BodyText"/>
        <w:spacing w:before="5"/>
        <w:rPr>
          <w:sz w:val="50"/>
        </w:rPr>
      </w:pPr>
      <w:r>
        <w:rPr>
          <w:color w:val="FFFFFF"/>
          <w:sz w:val="50"/>
        </w:rPr>
        <w:t>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03A38EB4" w14:textId="77777777" w:rsidR="00D05DAC" w:rsidRDefault="00D05DAC" w:rsidP="00D05DAC">
      <w:pPr>
        <w:pStyle w:val="BodyText"/>
        <w:spacing w:line="285" w:lineRule="auto"/>
        <w:ind w:right="480"/>
        <w:rPr>
          <w:color w:val="5C666F"/>
        </w:rPr>
      </w:pPr>
    </w:p>
    <w:p w14:paraId="16EB28C4" w14:textId="67D57983" w:rsidR="00D05DAC" w:rsidRDefault="00D05DAC" w:rsidP="00D05DAC">
      <w:pPr>
        <w:pStyle w:val="BodyText"/>
        <w:spacing w:line="285" w:lineRule="auto"/>
        <w:ind w:right="480"/>
      </w:pPr>
      <w:r>
        <w:rPr>
          <w:color w:val="5C666F"/>
        </w:rPr>
        <w:t>Please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note: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Tobacco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cessation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refers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use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of commercial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tobacco.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Traditional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tobacco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is an important part of many Indigenous cultures. It is considered one of four sacred medicines</w:t>
      </w:r>
    </w:p>
    <w:p w14:paraId="35F893E6" w14:textId="77777777" w:rsidR="002D4D41" w:rsidRDefault="00BE3132" w:rsidP="00D05DAC">
      <w:pPr>
        <w:pStyle w:val="BodyText"/>
        <w:spacing w:line="285" w:lineRule="auto"/>
        <w:ind w:right="597"/>
      </w:pPr>
      <w:r>
        <w:rPr>
          <w:color w:val="5C666F"/>
        </w:rPr>
        <w:t>(along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cedar,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sage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sweetgrass)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given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Creator.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more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information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 xml:space="preserve">on traditional tobacco, visit </w:t>
      </w:r>
      <w:hyperlink r:id="rId12">
        <w:r>
          <w:rPr>
            <w:color w:val="006FC0"/>
            <w:u w:val="single" w:color="006FC0"/>
          </w:rPr>
          <w:t>Traditional tobacco and commercial tobacco (alberta.ca)</w:t>
        </w:r>
      </w:hyperlink>
    </w:p>
    <w:p w14:paraId="1C4EA18B" w14:textId="77777777" w:rsidR="002D4D41" w:rsidRDefault="002D4D41">
      <w:pPr>
        <w:pStyle w:val="BodyText"/>
        <w:rPr>
          <w:sz w:val="20"/>
        </w:rPr>
      </w:pPr>
    </w:p>
    <w:p w14:paraId="583CBC85" w14:textId="77777777" w:rsidR="002D4D41" w:rsidRDefault="00BE3132">
      <w:pPr>
        <w:pStyle w:val="Heading1"/>
        <w:spacing w:before="89"/>
      </w:pPr>
      <w:bookmarkStart w:id="24" w:name="Results"/>
      <w:bookmarkStart w:id="25" w:name="_Toc152335042"/>
      <w:bookmarkEnd w:id="24"/>
      <w:r>
        <w:rPr>
          <w:color w:val="4F7E6F"/>
          <w:spacing w:val="-2"/>
        </w:rPr>
        <w:t>Results</w:t>
      </w:r>
      <w:bookmarkEnd w:id="25"/>
    </w:p>
    <w:p w14:paraId="2D192FBB" w14:textId="77777777" w:rsidR="002D4D41" w:rsidRDefault="00BE3132">
      <w:pPr>
        <w:pStyle w:val="Heading2"/>
      </w:pPr>
      <w:bookmarkStart w:id="26" w:name="How_will_my_patient_get_their_result?"/>
      <w:bookmarkStart w:id="27" w:name="_Toc152335043"/>
      <w:bookmarkEnd w:id="26"/>
      <w:r>
        <w:rPr>
          <w:color w:val="689483"/>
        </w:rPr>
        <w:t>How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will</w:t>
      </w:r>
      <w:r>
        <w:rPr>
          <w:color w:val="689483"/>
          <w:spacing w:val="-4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patient</w:t>
      </w:r>
      <w:r>
        <w:rPr>
          <w:color w:val="689483"/>
          <w:spacing w:val="-4"/>
        </w:rPr>
        <w:t xml:space="preserve"> </w:t>
      </w:r>
      <w:r>
        <w:rPr>
          <w:color w:val="689483"/>
        </w:rPr>
        <w:t>get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their</w:t>
      </w:r>
      <w:r>
        <w:rPr>
          <w:color w:val="689483"/>
          <w:spacing w:val="-7"/>
        </w:rPr>
        <w:t xml:space="preserve"> </w:t>
      </w:r>
      <w:r>
        <w:rPr>
          <w:color w:val="689483"/>
          <w:spacing w:val="-2"/>
        </w:rPr>
        <w:t>result?</w:t>
      </w:r>
      <w:bookmarkEnd w:id="27"/>
    </w:p>
    <w:p w14:paraId="3A48E49D" w14:textId="77777777" w:rsidR="002D4D41" w:rsidRDefault="00BE3132">
      <w:pPr>
        <w:pStyle w:val="BodyText"/>
        <w:spacing w:before="185" w:line="285" w:lineRule="auto"/>
        <w:ind w:left="200" w:right="750"/>
        <w:jc w:val="both"/>
      </w:pPr>
      <w:r>
        <w:rPr>
          <w:color w:val="5C666F"/>
        </w:rPr>
        <w:t>Your patient will receive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 letter in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mail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from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the ALCSP informing them 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their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result and 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recommended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next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steps.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Patients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also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sign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up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3"/>
        </w:rPr>
        <w:t xml:space="preserve"> </w:t>
      </w:r>
      <w:proofErr w:type="spellStart"/>
      <w:r>
        <w:rPr>
          <w:color w:val="5C666F"/>
        </w:rPr>
        <w:t>MyAHS</w:t>
      </w:r>
      <w:proofErr w:type="spellEnd"/>
      <w:r>
        <w:rPr>
          <w:color w:val="5C666F"/>
          <w:spacing w:val="-4"/>
        </w:rPr>
        <w:t xml:space="preserve"> </w:t>
      </w:r>
      <w:r>
        <w:rPr>
          <w:color w:val="5C666F"/>
        </w:rPr>
        <w:t>Connect,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secure,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online tool that lets them see some of their AHS health information.</w:t>
      </w:r>
    </w:p>
    <w:p w14:paraId="1977200C" w14:textId="71A3ACBF" w:rsidR="002D4D41" w:rsidRDefault="00BE3132">
      <w:pPr>
        <w:pStyle w:val="BodyText"/>
        <w:spacing w:before="117" w:line="285" w:lineRule="auto"/>
        <w:ind w:left="200" w:right="597"/>
      </w:pPr>
      <w:r>
        <w:rPr>
          <w:color w:val="5C666F"/>
        </w:rPr>
        <w:t xml:space="preserve">In the case of </w:t>
      </w:r>
      <w:r>
        <w:rPr>
          <w:b/>
          <w:color w:val="5C666F"/>
        </w:rPr>
        <w:t>abnormal results</w:t>
      </w:r>
      <w:r>
        <w:rPr>
          <w:color w:val="5C666F"/>
        </w:rPr>
        <w:t>, the ALCSP Nurse Practitioner will also call the patient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discuss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results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answer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any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questions.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You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may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want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contact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your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patient to discuss their results.</w:t>
      </w:r>
    </w:p>
    <w:p w14:paraId="0A152B01" w14:textId="77777777" w:rsidR="002D4D41" w:rsidRDefault="00BE3132">
      <w:pPr>
        <w:pStyle w:val="Heading2"/>
        <w:spacing w:before="113"/>
      </w:pPr>
      <w:bookmarkStart w:id="28" w:name="How_will_I_receive_my_patients’_results?"/>
      <w:bookmarkStart w:id="29" w:name="_Toc152335044"/>
      <w:bookmarkEnd w:id="28"/>
      <w:r>
        <w:rPr>
          <w:color w:val="689483"/>
        </w:rPr>
        <w:t>How</w:t>
      </w:r>
      <w:r>
        <w:rPr>
          <w:color w:val="689483"/>
          <w:spacing w:val="-9"/>
        </w:rPr>
        <w:t xml:space="preserve"> </w:t>
      </w:r>
      <w:r>
        <w:rPr>
          <w:color w:val="689483"/>
        </w:rPr>
        <w:t>will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I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receive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patients’</w:t>
      </w:r>
      <w:r>
        <w:rPr>
          <w:color w:val="689483"/>
          <w:spacing w:val="-9"/>
        </w:rPr>
        <w:t xml:space="preserve"> </w:t>
      </w:r>
      <w:r>
        <w:rPr>
          <w:color w:val="689483"/>
          <w:spacing w:val="-2"/>
        </w:rPr>
        <w:t>results?</w:t>
      </w:r>
      <w:bookmarkEnd w:id="29"/>
    </w:p>
    <w:p w14:paraId="691F7324" w14:textId="16F26C29" w:rsidR="002D4D41" w:rsidRDefault="00BE3132">
      <w:pPr>
        <w:pStyle w:val="BodyText"/>
        <w:spacing w:before="185" w:line="285" w:lineRule="auto"/>
        <w:ind w:left="200" w:right="480"/>
      </w:pPr>
      <w:r>
        <w:rPr>
          <w:color w:val="5C666F"/>
        </w:rPr>
        <w:t>You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receive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usual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radiologist CT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report on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patients</w:t>
      </w:r>
      <w:r w:rsidR="00401C8E">
        <w:rPr>
          <w:color w:val="5C666F"/>
        </w:rPr>
        <w:t>.</w:t>
      </w:r>
    </w:p>
    <w:p w14:paraId="76912B9A" w14:textId="77777777" w:rsidR="002D4D41" w:rsidRDefault="00BE3132">
      <w:pPr>
        <w:pStyle w:val="Heading2"/>
        <w:spacing w:before="114"/>
      </w:pPr>
      <w:bookmarkStart w:id="30" w:name="What_are_the_possible_results?"/>
      <w:bookmarkStart w:id="31" w:name="_Toc152335045"/>
      <w:bookmarkEnd w:id="30"/>
      <w:r>
        <w:rPr>
          <w:color w:val="689483"/>
        </w:rPr>
        <w:t>What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are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the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possible</w:t>
      </w:r>
      <w:r>
        <w:rPr>
          <w:color w:val="689483"/>
          <w:spacing w:val="-6"/>
        </w:rPr>
        <w:t xml:space="preserve"> </w:t>
      </w:r>
      <w:r>
        <w:rPr>
          <w:color w:val="689483"/>
          <w:spacing w:val="-2"/>
        </w:rPr>
        <w:t>results?</w:t>
      </w:r>
      <w:bookmarkEnd w:id="31"/>
    </w:p>
    <w:p w14:paraId="3A42B8FE" w14:textId="77777777" w:rsidR="002D4D41" w:rsidRDefault="00BE3132">
      <w:pPr>
        <w:pStyle w:val="BodyText"/>
        <w:spacing w:before="185"/>
        <w:ind w:left="200"/>
      </w:pPr>
      <w:r>
        <w:rPr>
          <w:color w:val="5C666F"/>
        </w:rPr>
        <w:t>LDCT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examination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results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categorized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as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per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Lung-RADS</w:t>
      </w:r>
      <w:r>
        <w:rPr>
          <w:color w:val="5C666F"/>
          <w:spacing w:val="-4"/>
        </w:rPr>
        <w:t xml:space="preserve"> </w:t>
      </w:r>
      <w:r>
        <w:rPr>
          <w:color w:val="5C666F"/>
          <w:spacing w:val="-2"/>
        </w:rPr>
        <w:t>system</w:t>
      </w:r>
      <w:r>
        <w:rPr>
          <w:color w:val="5C666F"/>
          <w:spacing w:val="-2"/>
          <w:vertAlign w:val="superscript"/>
        </w:rPr>
        <w:t>4</w:t>
      </w:r>
      <w:r>
        <w:rPr>
          <w:color w:val="5C666F"/>
          <w:spacing w:val="-2"/>
        </w:rPr>
        <w:t>.</w:t>
      </w:r>
    </w:p>
    <w:p w14:paraId="2CBFC077" w14:textId="77777777" w:rsidR="002D4D41" w:rsidRDefault="00BE3132" w:rsidP="00D05DAC">
      <w:pPr>
        <w:pStyle w:val="BodyText"/>
        <w:spacing w:before="167" w:line="285" w:lineRule="auto"/>
        <w:ind w:left="201" w:right="597" w:hanging="1"/>
      </w:pPr>
      <w:r>
        <w:rPr>
          <w:b/>
          <w:color w:val="5C666F"/>
        </w:rPr>
        <w:t xml:space="preserve">Normal results (Lung-RADS 1 or 2): </w:t>
      </w:r>
      <w:r>
        <w:rPr>
          <w:color w:val="5C666F"/>
        </w:rPr>
        <w:t>This means that nothing abnormal was found in the scan. In many people, very small spots are seen on the lungs which are unlikely to be cancer and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are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considered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normal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(Lung-RADS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2).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It is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still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important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for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your patient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get screened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every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year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remain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eligible.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ALCSP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generate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new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requisition for the appropriate date and an examination will be scheduled by the AHS Diagnostic Imaging department with the patient. Patients with outstanding screening follow-up status will receive a letter reminding them to book another screening appointment with the AHS Diagnostic Imaging department as soon as possible.</w:t>
      </w:r>
    </w:p>
    <w:p w14:paraId="5347670D" w14:textId="228FE2D4" w:rsidR="002D4D41" w:rsidRDefault="00BE3132" w:rsidP="00D05DAC">
      <w:pPr>
        <w:pStyle w:val="BodyText"/>
        <w:spacing w:before="112" w:line="285" w:lineRule="auto"/>
        <w:ind w:left="201" w:right="492"/>
      </w:pPr>
      <w:r>
        <w:rPr>
          <w:b/>
          <w:color w:val="5C666F"/>
        </w:rPr>
        <w:t>Unclear results (Lung-RADS 3)</w:t>
      </w:r>
      <w:r>
        <w:rPr>
          <w:color w:val="5C666F"/>
        </w:rPr>
        <w:t>: In some people, small spots are seen on the lungs that are unlikely to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cancer, but still concerning enough that we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do not want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to wait one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year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 xml:space="preserve">to check on them again. </w:t>
      </w:r>
      <w:r w:rsidR="00401C8E">
        <w:rPr>
          <w:color w:val="5C666F"/>
        </w:rPr>
        <w:t xml:space="preserve">Patients </w:t>
      </w:r>
      <w:r w:rsidR="00835063">
        <w:rPr>
          <w:color w:val="5C666F"/>
        </w:rPr>
        <w:t>will be booked for a</w:t>
      </w:r>
      <w:r>
        <w:rPr>
          <w:color w:val="5C666F"/>
        </w:rPr>
        <w:t>nother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6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months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make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sure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abnormality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 xml:space="preserve">is </w:t>
      </w:r>
      <w:r>
        <w:rPr>
          <w:color w:val="5C666F"/>
          <w:spacing w:val="-2"/>
        </w:rPr>
        <w:t>stable.</w:t>
      </w:r>
    </w:p>
    <w:p w14:paraId="7549450C" w14:textId="3234DC68" w:rsidR="002D4D41" w:rsidRDefault="00BE3132" w:rsidP="00D05DAC">
      <w:pPr>
        <w:pStyle w:val="BodyText"/>
        <w:spacing w:before="115" w:line="285" w:lineRule="auto"/>
        <w:ind w:left="201" w:right="480"/>
      </w:pPr>
      <w:r>
        <w:rPr>
          <w:b/>
          <w:color w:val="5C666F"/>
        </w:rPr>
        <w:t>Abnormal results (Lung-RADS 4a, 4b or 4x)</w:t>
      </w:r>
      <w:r>
        <w:rPr>
          <w:color w:val="5C666F"/>
        </w:rPr>
        <w:t>: This means a concerning lesion has been found on the lungs. It may or may not be a cancer, but other tests will be needed to determine this. These results will be reviewed by the ALCSP Nurse Practitioner. In some cases,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short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term 3-</w:t>
      </w:r>
    </w:p>
    <w:p w14:paraId="16EAC9B5" w14:textId="77777777" w:rsidR="002D4D41" w:rsidRDefault="002D4D41">
      <w:pPr>
        <w:spacing w:line="285" w:lineRule="auto"/>
        <w:sectPr w:rsidR="002D4D41">
          <w:pgSz w:w="12240" w:h="15840"/>
          <w:pgMar w:top="480" w:right="960" w:bottom="1200" w:left="1240" w:header="0" w:footer="1008" w:gutter="0"/>
          <w:cols w:space="720"/>
        </w:sectPr>
      </w:pPr>
    </w:p>
    <w:p w14:paraId="4848F168" w14:textId="77777777" w:rsidR="002D4D41" w:rsidRDefault="00BE3132">
      <w:pPr>
        <w:pStyle w:val="BodyText"/>
        <w:spacing w:before="5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9424" behindDoc="1" locked="0" layoutInCell="1" allowOverlap="1" wp14:anchorId="437824FA" wp14:editId="732F70DF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C2A74" id="Group 28" o:spid="_x0000_s1026" style="position:absolute;margin-left:36.95pt;margin-top:23.75pt;width:541pt;height:693.35pt;z-index:-15917056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b/aQUAAH0YAAAOAAAAZHJzL2Uyb0RvYy54bWzsWVtvo0YUfq/U/4B4b8xtLqA4qyrZRJVW&#10;uyttqj6PMb6omKEzJHb+fc/cACcOl632pW0eDDYfM+d85/ZBrj+cDqX3XAi559XSD68C3yuqnK/3&#10;1Xbp//54/wv1Pdmwas1KXhVL/6WQ/oebn3+6PtZZEfEdL9eF8GCRSmbHeunvmqbOFguZ74oDk1e8&#10;Liq4uOHiwBr4KraLtWBHWP1QLqIgwIsjF+ta8LyQEn69Mxf9G73+ZlPkzZfNRhaNVy59sK3Rn0J/&#10;rtTn4uaaZVvB6t0+t2aw77DiwPYVbNoudcca5j2J/ZulDvtccMk3zVXODwu+2ezzQvsA3oTBK28e&#10;BH+qtS/b7LitW5qA2lc8ffey+efnB1F/q78KYz2cfuL5nxJ4WRzrbda/rr5vO/BpIw7qJnDCO2lG&#10;X1pGi1Pj5fAjpiQgARCfwzVKA4QSZDjPdxCYN/flu48jdy5YZjbW5rXmHGvIH9lRJP8ZRd92rC40&#10;81JR8FV4+/XSj1Lfq9gB0vjBZgz8AkypzQGlWLTfpCX0FUc4pVAPQEUEf9QQ0VGFaNBSRWgUIJ2e&#10;rcMsy59k81BwzTp7/iQbk71rd8Z27iw/Ve5UQA2o7C919je+B9kvfA+yf2UMqFmj7lOhVKfeUYXN&#10;2rKDqFlT1PUDfy4euUY2XeziKI5CHVawtYOUVR8aoyAxrhPIgVBtDWiHccdaLxvGmFpwlFKcDILj&#10;IIghLkBqSHGK4kEwiiAdDTghUaij964ZJI0IMeAwDLGLhrPVHa3NBqLsMPcNOmg2V2Bj0SDYuKXA&#10;xtchcGQI03RoFgfBJhR6ZRWeIawNssIOE4FRnBAbvjEkjVBiCkKnx9D+GEc0jJEJx6hnGJMwSLBG&#10;j5OmwISavBiPByYJpjblxkONCaEkiqamEYYemao+AzyH4ymKaURSyEwNH09/KKskhlJVcJspg5xT&#10;lCSphY+Xbds1VKb2e4KrFHc0FdOH0wRRCixNtYaiACPqeo5b1x3d+p2zFKEoJMO9oc8lRSkKRtfv&#10;QkVxnIza38sEikkADg/728szGKMRwXgE32UxpFyakhF+ejVCCeR9QIbX71UgJVACI40ZAtSWNwXf&#10;7eh/t932G4cbOkP50OtIU+BR1+ymWNNrpFOctbNHFdYULm1pG/h4qGC2qPlj4OOZ0A2uKXnWzcQp&#10;WdyN2yk10k3yKRXYaoQp5W3pmNA4DPJiR8pLLguTZEr7aE3S6iHI1L7iKisljcI0QFrpS17u1/f7&#10;slRySIrt6rYU3jMDpYVuMcb3tpbOYLWQzR2TO4PTl9qS04JbZkY5KkW54usXEJ5HkJpLX/71xETh&#10;e+VvFUhb8KhxJ8KdrNyJaMpbrp93tFKDPR9PfzBRe2r7pd+A4vzMncJlmVOS4K4CGKy6s+K/PjV8&#10;s1cyE9S2s8h+AbVtlO8Pl90xuHsuu+EXsGm67IbE0sWD1QncybKLqjtFadI2fSfd+yngqILnvB8r&#10;uq0lytJOUNuxBg8RQWrksdNXHeZ8BIYoTUMjsBzUAdzRqtcgjWE86gYTjmhojBJito9hRA7PJINQ&#10;y5q7TKm5vd3R2EDVxgoaGmOGsCac1r1x4Flg3a7u6NSCfeQBA2bCJ5gBwiulVupOcE9JkdDCx4nD&#10;0O9RbLgbDwnIV+jz5rlGUz5EH76QbI63Ob3zrAueNcvknny81Cx1w/m/Gb55BxGHb5qhfpj+bzbD&#10;Cw3uvV44lMoupW0rmFUh84pvXmHP7RpdC5vUkzr4hI5nWu5k4AQD5jT8OYNkzoCyzXjS4LuQbC5x&#10;5vRCqyMj9V5UDfj5vdEItX+VkNRvc+Edt1bg9n28eone/66FZ/dfg5u/AQAA//8DAFBLAwQUAAYA&#10;CAAAACEAskfHp+IAAAALAQAADwAAAGRycy9kb3ducmV2LnhtbEyPQU+DQBCF7yb+h82YeLMLBWxF&#10;lqZp1FNjYmtietvCFEjZWcJugf57pye9zcx7efO9bDWZVgzYu8aSgnAWgEAqbNlQpeB7//60BOG8&#10;plK3llDBFR2s8vu7TKelHekLh52vBIeQS7WC2vsuldIVNRrtZrZDYu1ke6M9r30ly16PHG5aOQ+C&#10;Z2l0Q/yh1h1uaizOu4tR8DHqcR2Fb8P2fNpcD/vk82cbolKPD9P6FYTHyf+Z4YbP6JAz09FeqHSi&#10;VbCIXtipIF4kIG56mCR8OfIUR/EcZJ7J/x3yXwAAAP//AwBQSwECLQAUAAYACAAAACEAtoM4kv4A&#10;AADhAQAAEwAAAAAAAAAAAAAAAAAAAAAAW0NvbnRlbnRfVHlwZXNdLnhtbFBLAQItABQABgAIAAAA&#10;IQA4/SH/1gAAAJQBAAALAAAAAAAAAAAAAAAAAC8BAABfcmVscy8ucmVsc1BLAQItABQABgAIAAAA&#10;IQD2Dyb/aQUAAH0YAAAOAAAAAAAAAAAAAAAAAC4CAABkcnMvZTJvRG9jLnhtbFBLAQItABQABgAI&#10;AAAAIQCyR8en4gAAAAsBAAAPAAAAAAAAAAAAAAAAAMMHAABkcnMvZG93bnJldi54bWxQSwUGAAAA&#10;AAQABADzAAAA0ggAAAAA&#10;">
                <v:shape id="Graphic 29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rMwgAAANsAAAAPAAAAZHJzL2Rvd25yZXYueG1sRI9BawIx&#10;FITvQv9DeIVepGbdg9jVKFUsiCdde+jxsXlulm5e1iTq9t83guBxmJlvmPmyt624kg+NYwXjUQaC&#10;uHK64VrB9/HrfQoiRGSNrWNS8EcBlouXwRwL7W58oGsZa5EgHApUYGLsCilDZchiGLmOOHkn5y3G&#10;JH0ttcdbgttW5lk2kRYbTgsGO1obqn7Li1WA7Zn2ZP0GhzFMfnZbM13lvVJvr/3nDESkPj7Dj/ZW&#10;K8g/4P4l/QC5+AcAAP//AwBQSwECLQAUAAYACAAAACEA2+H2y+4AAACFAQAAEwAAAAAAAAAAAAAA&#10;AAAAAAAAW0NvbnRlbnRfVHlwZXNdLnhtbFBLAQItABQABgAIAAAAIQBa9CxbvwAAABUBAAALAAAA&#10;AAAAAAAAAAAAAB8BAABfcmVscy8ucmVsc1BLAQItABQABgAIAAAAIQDP1TrMwgAAANsAAAAPAAAA&#10;AAAAAAAAAAAAAAcCAABkcnMvZG93bnJldi54bWxQSwUGAAAAAAMAAwC3AAAA9gIAAAAA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30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MvxAAAANsAAAAPAAAAZHJzL2Rvd25yZXYueG1sRI9Na8Mw&#10;DIbvhf0Ho8EuZbW3wdjSOCUMCj300g/ojiJW47BYDrHbZv++Ogx2FK/eR4/K1RR6daUxdZEtvCwM&#10;KOImuo5bC8fD+vkDVMrIDvvIZOGXEqyqh1mJhYs33tF1n1slEE4FWvA5D4XWqfEUMC3iQCzZOY4B&#10;s4xjq92IN4GHXr8a864DdiwXPA705an52V+CaAzzBteHvPm8+O96ezLe1KedtU+PU70ElWnK/8t/&#10;7Y2z8Cb28osAQFd3AAAA//8DAFBLAQItABQABgAIAAAAIQDb4fbL7gAAAIUBAAATAAAAAAAAAAAA&#10;AAAAAAAAAABbQ29udGVudF9UeXBlc10ueG1sUEsBAi0AFAAGAAgAAAAhAFr0LFu/AAAAFQEAAAsA&#10;AAAAAAAAAAAAAAAAHwEAAF9yZWxzLy5yZWxzUEsBAi0AFAAGAAgAAAAhAK2mcy/EAAAA2wAAAA8A&#10;AAAAAAAAAAAAAAAABwIAAGRycy9kb3ducmV2LnhtbFBLBQYAAAAAAwADALcAAAD4AgAAAAA=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31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oSwwAAANsAAAAPAAAAZHJzL2Rvd25yZXYueG1sRI9Ba8JA&#10;FITvgv9heUJvukkLUlJXsQEhUC9JvXh7ZF+Tpdm3aXZror/eFQo9DjPzDbPZTbYTFxq8cawgXSUg&#10;iGunDTcKTp+H5SsIH5A1do5JwZU87Lbz2QYz7UYu6VKFRkQI+wwVtCH0mZS+bsmiX7meOHpfbrAY&#10;ohwaqQccI9x28jlJ1tKi4bjQYk95S/V39WsV2KI0/cG9U13tj+ePH5fb4maUelpM+zcQgabwH/5r&#10;F1rBSwqPL/EHyO0dAAD//wMAUEsBAi0AFAAGAAgAAAAhANvh9svuAAAAhQEAABMAAAAAAAAAAAAA&#10;AAAAAAAAAFtDb250ZW50X1R5cGVzXS54bWxQSwECLQAUAAYACAAAACEAWvQsW78AAAAVAQAACwAA&#10;AAAAAAAAAAAAAAAfAQAAX3JlbHMvLnJlbHNQSwECLQAUAAYACAAAACEA+xpaEsMAAADbAAAADwAA&#10;AAAAAAAAAAAAAAAHAgAAZHJzL2Rvd25yZXYueG1sUEsFBgAAAAADAAMAtwAAAPcCAAAAAA==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161F5A7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1619DD77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7951D0E1" w14:textId="77777777" w:rsidR="002D4D41" w:rsidRDefault="002D4D41">
      <w:pPr>
        <w:pStyle w:val="BodyText"/>
        <w:spacing w:before="7"/>
        <w:rPr>
          <w:sz w:val="53"/>
        </w:rPr>
      </w:pPr>
    </w:p>
    <w:p w14:paraId="30F84AD6" w14:textId="77777777" w:rsidR="00D05DAC" w:rsidRDefault="00D05DAC" w:rsidP="00D05DAC">
      <w:pPr>
        <w:pStyle w:val="BodyText"/>
        <w:spacing w:before="115" w:line="285" w:lineRule="auto"/>
        <w:ind w:left="201" w:right="480"/>
      </w:pPr>
      <w:r>
        <w:rPr>
          <w:color w:val="5C666F"/>
        </w:rPr>
        <w:t>month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arranged.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other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cases, 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referral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sent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</w:t>
      </w:r>
    </w:p>
    <w:p w14:paraId="52C73FD9" w14:textId="77777777" w:rsidR="002D4D41" w:rsidRDefault="00BE3132" w:rsidP="00D05DAC">
      <w:pPr>
        <w:pStyle w:val="BodyText"/>
        <w:spacing w:line="285" w:lineRule="auto"/>
        <w:ind w:left="201" w:right="480"/>
      </w:pP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Alberta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Thoracic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Oncology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Program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complete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required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investigations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 xml:space="preserve">and </w:t>
      </w:r>
      <w:r>
        <w:rPr>
          <w:color w:val="5C666F"/>
          <w:spacing w:val="-2"/>
        </w:rPr>
        <w:t>treatments.</w:t>
      </w:r>
    </w:p>
    <w:p w14:paraId="40E94844" w14:textId="2F27082F" w:rsidR="002D4D41" w:rsidRDefault="00BE3132" w:rsidP="00D05DAC">
      <w:pPr>
        <w:pStyle w:val="BodyText"/>
        <w:spacing w:before="118" w:line="285" w:lineRule="auto"/>
        <w:ind w:left="201"/>
      </w:pPr>
      <w:r>
        <w:rPr>
          <w:color w:val="5C666F"/>
        </w:rPr>
        <w:t>If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your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patient has</w:t>
      </w:r>
      <w:r>
        <w:rPr>
          <w:color w:val="5C666F"/>
          <w:spacing w:val="-3"/>
        </w:rPr>
        <w:t xml:space="preserve"> </w:t>
      </w:r>
      <w:r>
        <w:rPr>
          <w:b/>
          <w:color w:val="5C666F"/>
        </w:rPr>
        <w:t>abnormal</w:t>
      </w:r>
      <w:r>
        <w:rPr>
          <w:b/>
          <w:color w:val="5C666F"/>
          <w:spacing w:val="-1"/>
        </w:rPr>
        <w:t xml:space="preserve"> </w:t>
      </w:r>
      <w:r>
        <w:rPr>
          <w:b/>
          <w:color w:val="5C666F"/>
        </w:rPr>
        <w:t>results</w:t>
      </w:r>
      <w:r>
        <w:rPr>
          <w:color w:val="5C666F"/>
        </w:rPr>
        <w:t>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ALCSP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Nurse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Practitioner will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call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the patient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discuss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their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results,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answer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any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questions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help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them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develop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care</w:t>
      </w:r>
      <w:r>
        <w:rPr>
          <w:color w:val="5C666F"/>
          <w:spacing w:val="-3"/>
        </w:rPr>
        <w:t xml:space="preserve"> </w:t>
      </w:r>
      <w:r>
        <w:rPr>
          <w:color w:val="5C666F"/>
          <w:spacing w:val="-2"/>
        </w:rPr>
        <w:t>plan.</w:t>
      </w:r>
    </w:p>
    <w:p w14:paraId="508629C6" w14:textId="72856A03" w:rsidR="002D4D41" w:rsidRDefault="00BE3132" w:rsidP="00D05DAC">
      <w:pPr>
        <w:pStyle w:val="BodyText"/>
        <w:spacing w:before="118" w:line="285" w:lineRule="auto"/>
        <w:ind w:left="200" w:right="480"/>
      </w:pPr>
      <w:r>
        <w:rPr>
          <w:b/>
          <w:color w:val="5C666F"/>
        </w:rPr>
        <w:t>Incidental findings</w:t>
      </w:r>
      <w:r>
        <w:rPr>
          <w:color w:val="5C666F"/>
        </w:rPr>
        <w:t>: LDCT screening may occasionally detect non-lung cancer-related abnormalities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lungs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other organs. These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be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described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detail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radiologist report.</w:t>
      </w:r>
      <w:r>
        <w:rPr>
          <w:color w:val="5C666F"/>
          <w:spacing w:val="-3"/>
        </w:rPr>
        <w:t xml:space="preserve"> </w:t>
      </w:r>
      <w:r w:rsidR="00AD7770" w:rsidRPr="00AD7770">
        <w:rPr>
          <w:color w:val="5C666F"/>
        </w:rPr>
        <w:t>Primary Care Providers will take responsibility for any required assessments and investigations for incidental findings</w:t>
      </w:r>
      <w:r w:rsidR="00AD7770">
        <w:rPr>
          <w:color w:val="5C666F"/>
        </w:rPr>
        <w:t>.</w:t>
      </w:r>
    </w:p>
    <w:p w14:paraId="45FD7F4D" w14:textId="77777777" w:rsidR="002D4D41" w:rsidRDefault="00BE3132">
      <w:pPr>
        <w:pStyle w:val="Heading2"/>
        <w:spacing w:before="112"/>
      </w:pPr>
      <w:bookmarkStart w:id="32" w:name="What_are_my_responsibilities_regarding_s"/>
      <w:bookmarkStart w:id="33" w:name="_Toc152335046"/>
      <w:bookmarkEnd w:id="32"/>
      <w:r>
        <w:rPr>
          <w:color w:val="689483"/>
        </w:rPr>
        <w:t>What</w:t>
      </w:r>
      <w:r>
        <w:rPr>
          <w:color w:val="689483"/>
          <w:spacing w:val="-11"/>
        </w:rPr>
        <w:t xml:space="preserve"> </w:t>
      </w:r>
      <w:r>
        <w:rPr>
          <w:color w:val="689483"/>
        </w:rPr>
        <w:t>are</w:t>
      </w:r>
      <w:r>
        <w:rPr>
          <w:color w:val="689483"/>
          <w:spacing w:val="-10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10"/>
        </w:rPr>
        <w:t xml:space="preserve"> </w:t>
      </w:r>
      <w:r>
        <w:rPr>
          <w:color w:val="689483"/>
        </w:rPr>
        <w:t>responsibilities</w:t>
      </w:r>
      <w:r>
        <w:rPr>
          <w:color w:val="689483"/>
          <w:spacing w:val="-10"/>
        </w:rPr>
        <w:t xml:space="preserve"> </w:t>
      </w:r>
      <w:r>
        <w:rPr>
          <w:color w:val="689483"/>
        </w:rPr>
        <w:t>regarding</w:t>
      </w:r>
      <w:r>
        <w:rPr>
          <w:color w:val="689483"/>
          <w:spacing w:val="-11"/>
        </w:rPr>
        <w:t xml:space="preserve"> </w:t>
      </w:r>
      <w:r>
        <w:rPr>
          <w:color w:val="689483"/>
        </w:rPr>
        <w:t>screening</w:t>
      </w:r>
      <w:r>
        <w:rPr>
          <w:color w:val="689483"/>
          <w:spacing w:val="-7"/>
        </w:rPr>
        <w:t xml:space="preserve"> </w:t>
      </w:r>
      <w:r>
        <w:rPr>
          <w:color w:val="689483"/>
          <w:spacing w:val="-2"/>
        </w:rPr>
        <w:t>results?</w:t>
      </w:r>
      <w:bookmarkEnd w:id="33"/>
    </w:p>
    <w:p w14:paraId="290975CE" w14:textId="77777777" w:rsidR="002D4D41" w:rsidRDefault="00BE3132">
      <w:pPr>
        <w:pStyle w:val="BodyText"/>
        <w:spacing w:before="185" w:line="285" w:lineRule="auto"/>
        <w:ind w:left="200" w:right="535"/>
      </w:pPr>
      <w:r>
        <w:rPr>
          <w:color w:val="5C666F"/>
        </w:rPr>
        <w:t>Any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nodule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possible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findings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LDCT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screening</w:t>
      </w:r>
      <w:r>
        <w:rPr>
          <w:color w:val="5C666F"/>
          <w:spacing w:val="-2"/>
        </w:rPr>
        <w:t xml:space="preserve"> </w:t>
      </w:r>
      <w:r>
        <w:rPr>
          <w:b/>
          <w:color w:val="5C666F"/>
        </w:rPr>
        <w:t>will</w:t>
      </w:r>
      <w:r>
        <w:rPr>
          <w:b/>
          <w:color w:val="5C666F"/>
          <w:spacing w:val="-5"/>
        </w:rPr>
        <w:t xml:space="preserve"> </w:t>
      </w:r>
      <w:r>
        <w:rPr>
          <w:b/>
          <w:color w:val="5C666F"/>
        </w:rPr>
        <w:t>be</w:t>
      </w:r>
      <w:r>
        <w:rPr>
          <w:b/>
          <w:color w:val="5C666F"/>
          <w:spacing w:val="-2"/>
        </w:rPr>
        <w:t xml:space="preserve"> </w:t>
      </w:r>
      <w:r>
        <w:rPr>
          <w:b/>
          <w:color w:val="5C666F"/>
        </w:rPr>
        <w:t>managed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by</w:t>
      </w:r>
      <w:r>
        <w:rPr>
          <w:b/>
          <w:color w:val="5C666F"/>
          <w:spacing w:val="-4"/>
        </w:rPr>
        <w:t xml:space="preserve"> </w:t>
      </w:r>
      <w:r>
        <w:rPr>
          <w:b/>
          <w:color w:val="5C666F"/>
        </w:rPr>
        <w:t>the ALCSP</w:t>
      </w:r>
      <w:r>
        <w:rPr>
          <w:color w:val="5C666F"/>
        </w:rPr>
        <w:t xml:space="preserve">. You’re free to discuss such findings with your patient and the ALCSP will keep you informed of management plans. To avoid duplication, please </w:t>
      </w:r>
      <w:r>
        <w:rPr>
          <w:b/>
          <w:color w:val="5C666F"/>
        </w:rPr>
        <w:t xml:space="preserve">do not </w:t>
      </w:r>
      <w:r>
        <w:rPr>
          <w:color w:val="5C666F"/>
        </w:rPr>
        <w:t>request investigations or referrals for such findings.</w:t>
      </w:r>
    </w:p>
    <w:p w14:paraId="6AF92897" w14:textId="111AE607" w:rsidR="002D4D41" w:rsidRDefault="00AD7770">
      <w:pPr>
        <w:pStyle w:val="BodyText"/>
        <w:spacing w:before="116" w:line="285" w:lineRule="auto"/>
        <w:ind w:left="200" w:right="529"/>
        <w:jc w:val="both"/>
      </w:pPr>
      <w:r>
        <w:rPr>
          <w:b/>
          <w:color w:val="5C666F"/>
        </w:rPr>
        <w:t>Primary Care P</w:t>
      </w:r>
      <w:r w:rsidR="00BE3132">
        <w:rPr>
          <w:b/>
          <w:color w:val="5C666F"/>
        </w:rPr>
        <w:t>roviders</w:t>
      </w:r>
      <w:r w:rsidR="00BE3132">
        <w:rPr>
          <w:b/>
          <w:color w:val="5C666F"/>
          <w:spacing w:val="-5"/>
        </w:rPr>
        <w:t xml:space="preserve"> </w:t>
      </w:r>
      <w:r w:rsidR="00BE3132">
        <w:rPr>
          <w:color w:val="5C666F"/>
        </w:rPr>
        <w:t>will</w:t>
      </w:r>
      <w:r w:rsidR="00BE3132">
        <w:rPr>
          <w:color w:val="5C666F"/>
          <w:spacing w:val="-1"/>
        </w:rPr>
        <w:t xml:space="preserve"> </w:t>
      </w:r>
      <w:r w:rsidR="00BE3132">
        <w:rPr>
          <w:color w:val="5C666F"/>
        </w:rPr>
        <w:t>take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responsibility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for</w:t>
      </w:r>
      <w:r w:rsidR="00BE3132">
        <w:rPr>
          <w:color w:val="5C666F"/>
          <w:spacing w:val="-4"/>
        </w:rPr>
        <w:t xml:space="preserve"> </w:t>
      </w:r>
      <w:r w:rsidR="00BE3132">
        <w:rPr>
          <w:color w:val="5C666F"/>
        </w:rPr>
        <w:t>any</w:t>
      </w:r>
      <w:r w:rsidR="00BE3132">
        <w:rPr>
          <w:color w:val="5C666F"/>
          <w:spacing w:val="-2"/>
        </w:rPr>
        <w:t xml:space="preserve"> </w:t>
      </w:r>
      <w:r w:rsidR="00BE3132">
        <w:rPr>
          <w:color w:val="5C666F"/>
        </w:rPr>
        <w:t>required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assessments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and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investigations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 xml:space="preserve">for </w:t>
      </w:r>
      <w:r w:rsidR="00BE3132">
        <w:rPr>
          <w:b/>
          <w:color w:val="5C666F"/>
        </w:rPr>
        <w:t>incidental</w:t>
      </w:r>
      <w:r w:rsidR="00BE3132">
        <w:rPr>
          <w:b/>
          <w:color w:val="5C666F"/>
          <w:spacing w:val="-3"/>
        </w:rPr>
        <w:t xml:space="preserve"> </w:t>
      </w:r>
      <w:r w:rsidR="00BE3132">
        <w:rPr>
          <w:b/>
          <w:color w:val="5C666F"/>
        </w:rPr>
        <w:t>findings</w:t>
      </w:r>
      <w:r w:rsidR="00BE3132">
        <w:rPr>
          <w:color w:val="5C666F"/>
        </w:rPr>
        <w:t>.</w:t>
      </w:r>
      <w:r w:rsidR="00BE3132">
        <w:rPr>
          <w:color w:val="5C666F"/>
          <w:spacing w:val="-1"/>
        </w:rPr>
        <w:t xml:space="preserve"> </w:t>
      </w:r>
      <w:r w:rsidR="00BE3132">
        <w:rPr>
          <w:color w:val="5C666F"/>
        </w:rPr>
        <w:t>These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will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be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communicated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to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you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in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the</w:t>
      </w:r>
      <w:r w:rsidR="00BE3132">
        <w:rPr>
          <w:color w:val="5C666F"/>
          <w:spacing w:val="-5"/>
        </w:rPr>
        <w:t xml:space="preserve"> </w:t>
      </w:r>
      <w:r w:rsidR="00BE3132">
        <w:rPr>
          <w:color w:val="5C666F"/>
        </w:rPr>
        <w:t>radiologist</w:t>
      </w:r>
      <w:r w:rsidR="00BE3132">
        <w:rPr>
          <w:color w:val="5C666F"/>
          <w:spacing w:val="-4"/>
        </w:rPr>
        <w:t xml:space="preserve"> </w:t>
      </w:r>
      <w:r w:rsidR="00BE3132">
        <w:rPr>
          <w:color w:val="5C666F"/>
        </w:rPr>
        <w:t>report,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and</w:t>
      </w:r>
      <w:r w:rsidR="00BE3132">
        <w:rPr>
          <w:color w:val="5C666F"/>
          <w:spacing w:val="-3"/>
        </w:rPr>
        <w:t xml:space="preserve"> </w:t>
      </w:r>
      <w:r w:rsidR="00BE3132">
        <w:rPr>
          <w:color w:val="5C666F"/>
        </w:rPr>
        <w:t>screening participants will be told to schedule an appointment with you to discuss further.</w:t>
      </w:r>
    </w:p>
    <w:p w14:paraId="73971101" w14:textId="77777777" w:rsidR="002D4D41" w:rsidRDefault="00BE3132">
      <w:pPr>
        <w:pStyle w:val="Heading1"/>
        <w:spacing w:before="104"/>
        <w:jc w:val="both"/>
      </w:pPr>
      <w:bookmarkStart w:id="34" w:name="Other_important_information"/>
      <w:bookmarkStart w:id="35" w:name="_Toc152335047"/>
      <w:bookmarkEnd w:id="34"/>
      <w:r>
        <w:rPr>
          <w:color w:val="4F7E6F"/>
        </w:rPr>
        <w:t>Other</w:t>
      </w:r>
      <w:r>
        <w:rPr>
          <w:color w:val="4F7E6F"/>
          <w:spacing w:val="-11"/>
        </w:rPr>
        <w:t xml:space="preserve"> </w:t>
      </w:r>
      <w:r>
        <w:rPr>
          <w:color w:val="4F7E6F"/>
        </w:rPr>
        <w:t>important</w:t>
      </w:r>
      <w:r>
        <w:rPr>
          <w:color w:val="4F7E6F"/>
          <w:spacing w:val="-13"/>
        </w:rPr>
        <w:t xml:space="preserve"> </w:t>
      </w:r>
      <w:r>
        <w:rPr>
          <w:color w:val="4F7E6F"/>
          <w:spacing w:val="-2"/>
        </w:rPr>
        <w:t>information</w:t>
      </w:r>
      <w:bookmarkEnd w:id="35"/>
    </w:p>
    <w:p w14:paraId="05743FCA" w14:textId="77777777" w:rsidR="002D4D41" w:rsidRDefault="00BE3132">
      <w:pPr>
        <w:pStyle w:val="Heading2"/>
      </w:pPr>
      <w:bookmarkStart w:id="36" w:name="What_else_can_my_patients_do_to_reduce_t"/>
      <w:bookmarkStart w:id="37" w:name="_Toc152335048"/>
      <w:bookmarkEnd w:id="36"/>
      <w:r>
        <w:rPr>
          <w:color w:val="689483"/>
        </w:rPr>
        <w:t>What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else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can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patients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do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to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reduce</w:t>
      </w:r>
      <w:r>
        <w:rPr>
          <w:color w:val="689483"/>
          <w:spacing w:val="-3"/>
        </w:rPr>
        <w:t xml:space="preserve"> </w:t>
      </w:r>
      <w:r>
        <w:rPr>
          <w:color w:val="689483"/>
        </w:rPr>
        <w:t>the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risk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of</w:t>
      </w:r>
      <w:r>
        <w:rPr>
          <w:color w:val="689483"/>
          <w:spacing w:val="-6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3"/>
        </w:rPr>
        <w:t xml:space="preserve"> </w:t>
      </w:r>
      <w:r>
        <w:rPr>
          <w:color w:val="689483"/>
          <w:spacing w:val="-2"/>
        </w:rPr>
        <w:t>cancer?</w:t>
      </w:r>
      <w:bookmarkEnd w:id="37"/>
    </w:p>
    <w:p w14:paraId="57BFD590" w14:textId="77777777" w:rsidR="002D4D41" w:rsidRDefault="00BE3132">
      <w:pPr>
        <w:pStyle w:val="BodyText"/>
        <w:spacing w:before="185" w:line="285" w:lineRule="auto"/>
        <w:ind w:left="200" w:right="535"/>
      </w:pPr>
      <w:r>
        <w:rPr>
          <w:color w:val="5C666F"/>
        </w:rPr>
        <w:t>Lung cancer has many causes. Smoking cigarettes isn’t the only cause. Other risks include exposure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radon,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asbestos,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outdoor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air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pollution.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some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people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something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 their genes that makes them more likely to develop lung cancer. Screening based on this exposure is not eligible at this time.</w:t>
      </w:r>
    </w:p>
    <w:p w14:paraId="7570E374" w14:textId="77777777" w:rsidR="002D4D41" w:rsidRDefault="00BE3132">
      <w:pPr>
        <w:pStyle w:val="BodyText"/>
        <w:spacing w:before="116"/>
        <w:ind w:left="200"/>
      </w:pPr>
      <w:r>
        <w:rPr>
          <w:color w:val="5C666F"/>
        </w:rPr>
        <w:t>For</w:t>
      </w:r>
      <w:r>
        <w:rPr>
          <w:color w:val="5C666F"/>
          <w:spacing w:val="-9"/>
        </w:rPr>
        <w:t xml:space="preserve"> </w:t>
      </w:r>
      <w:r>
        <w:rPr>
          <w:color w:val="5C666F"/>
        </w:rPr>
        <w:t>more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information,</w:t>
      </w:r>
      <w:r>
        <w:rPr>
          <w:color w:val="5C666F"/>
          <w:spacing w:val="-4"/>
        </w:rPr>
        <w:t xml:space="preserve"> </w:t>
      </w:r>
      <w:hyperlink r:id="rId13">
        <w:r>
          <w:rPr>
            <w:color w:val="006FC0"/>
            <w:u w:val="single" w:color="006FC0"/>
          </w:rPr>
          <w:t>Radon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(alberta.ca)</w:t>
        </w:r>
      </w:hyperlink>
      <w:r>
        <w:rPr>
          <w:color w:val="006FC0"/>
          <w:spacing w:val="-4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hyperlink r:id="rId14">
        <w:r>
          <w:rPr>
            <w:color w:val="006FC0"/>
            <w:u w:val="single" w:color="006FC0"/>
          </w:rPr>
          <w:t>Evict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spacing w:val="-2"/>
            <w:u w:val="single" w:color="006FC0"/>
          </w:rPr>
          <w:t>Radon</w:t>
        </w:r>
      </w:hyperlink>
    </w:p>
    <w:p w14:paraId="06D2D9CC" w14:textId="77777777" w:rsidR="002D4D41" w:rsidRDefault="00BE3132">
      <w:pPr>
        <w:pStyle w:val="Heading2"/>
        <w:spacing w:before="163" w:line="273" w:lineRule="auto"/>
        <w:ind w:right="587"/>
      </w:pPr>
      <w:bookmarkStart w:id="38" w:name="How_can_I_support_my_patient_manage_the_"/>
      <w:bookmarkStart w:id="39" w:name="_Toc152335049"/>
      <w:bookmarkEnd w:id="38"/>
      <w:r>
        <w:rPr>
          <w:color w:val="689483"/>
        </w:rPr>
        <w:t>How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can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I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support</w:t>
      </w:r>
      <w:r>
        <w:rPr>
          <w:color w:val="689483"/>
          <w:spacing w:val="-2"/>
        </w:rPr>
        <w:t xml:space="preserve"> </w:t>
      </w:r>
      <w:r>
        <w:rPr>
          <w:color w:val="689483"/>
        </w:rPr>
        <w:t>my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patient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manage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the</w:t>
      </w:r>
      <w:r>
        <w:rPr>
          <w:color w:val="689483"/>
          <w:spacing w:val="-2"/>
        </w:rPr>
        <w:t xml:space="preserve"> </w:t>
      </w:r>
      <w:r>
        <w:rPr>
          <w:color w:val="689483"/>
        </w:rPr>
        <w:t>stigma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sometimes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associated</w:t>
      </w:r>
      <w:r>
        <w:rPr>
          <w:color w:val="689483"/>
          <w:spacing w:val="-5"/>
        </w:rPr>
        <w:t xml:space="preserve"> </w:t>
      </w:r>
      <w:r>
        <w:rPr>
          <w:color w:val="689483"/>
        </w:rPr>
        <w:t>with lung cancer?</w:t>
      </w:r>
      <w:bookmarkEnd w:id="39"/>
    </w:p>
    <w:p w14:paraId="61FA15F0" w14:textId="77777777" w:rsidR="002D4D41" w:rsidRDefault="00BE3132">
      <w:pPr>
        <w:pStyle w:val="BodyText"/>
        <w:spacing w:before="143" w:line="285" w:lineRule="auto"/>
        <w:ind w:left="200" w:right="800"/>
        <w:jc w:val="both"/>
      </w:pPr>
      <w:r>
        <w:rPr>
          <w:color w:val="5C666F"/>
        </w:rPr>
        <w:t>People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have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often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deal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stigma.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Stigma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describes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negative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attitudes that we have toward someone or something that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we see as unacceptable or undesirable. It’s often based on unfair or inaccurate beliefs.</w:t>
      </w:r>
    </w:p>
    <w:p w14:paraId="5228862E" w14:textId="77777777" w:rsidR="002D4D41" w:rsidRDefault="00BE3132">
      <w:pPr>
        <w:pStyle w:val="BodyText"/>
        <w:spacing w:before="117" w:line="285" w:lineRule="auto"/>
        <w:ind w:left="199" w:right="597"/>
      </w:pPr>
      <w:r>
        <w:rPr>
          <w:color w:val="5C666F"/>
        </w:rPr>
        <w:t>Lung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carries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stigma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today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mainly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because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its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connection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smoking. Smoking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is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 main risk factor for lung cancer (and many other diseases). Research has shown that many people think people with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 cancer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should have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known better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than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smoke and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that they’re to be blamed for getting the disease.</w:t>
      </w:r>
    </w:p>
    <w:p w14:paraId="77B0856C" w14:textId="77777777" w:rsidR="002D4D41" w:rsidRDefault="002D4D41">
      <w:pPr>
        <w:spacing w:line="285" w:lineRule="auto"/>
        <w:sectPr w:rsidR="002D4D41">
          <w:pgSz w:w="12240" w:h="15840"/>
          <w:pgMar w:top="480" w:right="960" w:bottom="1200" w:left="1240" w:header="0" w:footer="1008" w:gutter="0"/>
          <w:cols w:space="720"/>
        </w:sectPr>
      </w:pPr>
    </w:p>
    <w:p w14:paraId="49FB83F5" w14:textId="77777777" w:rsidR="002D4D41" w:rsidRDefault="00BE3132">
      <w:pPr>
        <w:pStyle w:val="BodyText"/>
        <w:spacing w:before="5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9936" behindDoc="1" locked="0" layoutInCell="1" allowOverlap="1" wp14:anchorId="7E0A03FC" wp14:editId="6147C6D1">
                <wp:simplePos x="0" y="0"/>
                <wp:positionH relativeFrom="page">
                  <wp:posOffset>469261</wp:posOffset>
                </wp:positionH>
                <wp:positionV relativeFrom="page">
                  <wp:posOffset>301625</wp:posOffset>
                </wp:positionV>
                <wp:extent cx="6870700" cy="88055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805545"/>
                          <a:chOff x="0" y="0"/>
                          <a:chExt cx="6870700" cy="88055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988" y="22228"/>
                            <a:ext cx="6858000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0">
                                <a:moveTo>
                                  <a:pt x="0" y="323215"/>
                                </a:moveTo>
                                <a:lnTo>
                                  <a:pt x="3504" y="275451"/>
                                </a:lnTo>
                                <a:lnTo>
                                  <a:pt x="13684" y="229864"/>
                                </a:lnTo>
                                <a:lnTo>
                                  <a:pt x="30039" y="186953"/>
                                </a:lnTo>
                                <a:lnTo>
                                  <a:pt x="52070" y="147219"/>
                                </a:lnTo>
                                <a:lnTo>
                                  <a:pt x="79277" y="111160"/>
                                </a:lnTo>
                                <a:lnTo>
                                  <a:pt x="111160" y="79277"/>
                                </a:lnTo>
                                <a:lnTo>
                                  <a:pt x="147219" y="52070"/>
                                </a:lnTo>
                                <a:lnTo>
                                  <a:pt x="186953" y="30039"/>
                                </a:lnTo>
                                <a:lnTo>
                                  <a:pt x="229864" y="13684"/>
                                </a:lnTo>
                                <a:lnTo>
                                  <a:pt x="275451" y="3504"/>
                                </a:lnTo>
                                <a:lnTo>
                                  <a:pt x="323215" y="0"/>
                                </a:lnTo>
                                <a:lnTo>
                                  <a:pt x="6534784" y="0"/>
                                </a:lnTo>
                                <a:lnTo>
                                  <a:pt x="6582548" y="3504"/>
                                </a:lnTo>
                                <a:lnTo>
                                  <a:pt x="6628135" y="13684"/>
                                </a:lnTo>
                                <a:lnTo>
                                  <a:pt x="6671046" y="30039"/>
                                </a:lnTo>
                                <a:lnTo>
                                  <a:pt x="6710780" y="52070"/>
                                </a:lnTo>
                                <a:lnTo>
                                  <a:pt x="6746839" y="79277"/>
                                </a:lnTo>
                                <a:lnTo>
                                  <a:pt x="6778722" y="111160"/>
                                </a:lnTo>
                                <a:lnTo>
                                  <a:pt x="6805929" y="147219"/>
                                </a:lnTo>
                                <a:lnTo>
                                  <a:pt x="6827960" y="186953"/>
                                </a:lnTo>
                                <a:lnTo>
                                  <a:pt x="6844315" y="229864"/>
                                </a:lnTo>
                                <a:lnTo>
                                  <a:pt x="6854495" y="275451"/>
                                </a:lnTo>
                                <a:lnTo>
                                  <a:pt x="6858000" y="323215"/>
                                </a:lnTo>
                                <a:lnTo>
                                  <a:pt x="6858000" y="8458822"/>
                                </a:lnTo>
                                <a:lnTo>
                                  <a:pt x="6854495" y="8506585"/>
                                </a:lnTo>
                                <a:lnTo>
                                  <a:pt x="6844315" y="8552173"/>
                                </a:lnTo>
                                <a:lnTo>
                                  <a:pt x="6827960" y="8595085"/>
                                </a:lnTo>
                                <a:lnTo>
                                  <a:pt x="6805929" y="8634822"/>
                                </a:lnTo>
                                <a:lnTo>
                                  <a:pt x="6778722" y="8670882"/>
                                </a:lnTo>
                                <a:lnTo>
                                  <a:pt x="6746839" y="8702766"/>
                                </a:lnTo>
                                <a:lnTo>
                                  <a:pt x="6710780" y="8729975"/>
                                </a:lnTo>
                                <a:lnTo>
                                  <a:pt x="6671046" y="8752007"/>
                                </a:lnTo>
                                <a:lnTo>
                                  <a:pt x="6628135" y="8768364"/>
                                </a:lnTo>
                                <a:lnTo>
                                  <a:pt x="6582548" y="8778545"/>
                                </a:lnTo>
                                <a:lnTo>
                                  <a:pt x="6534784" y="8782050"/>
                                </a:lnTo>
                                <a:lnTo>
                                  <a:pt x="323215" y="8782050"/>
                                </a:lnTo>
                                <a:lnTo>
                                  <a:pt x="275451" y="8778545"/>
                                </a:lnTo>
                                <a:lnTo>
                                  <a:pt x="229864" y="8768364"/>
                                </a:lnTo>
                                <a:lnTo>
                                  <a:pt x="186953" y="8752007"/>
                                </a:lnTo>
                                <a:lnTo>
                                  <a:pt x="147219" y="8729975"/>
                                </a:lnTo>
                                <a:lnTo>
                                  <a:pt x="111160" y="8702766"/>
                                </a:lnTo>
                                <a:lnTo>
                                  <a:pt x="79277" y="8670882"/>
                                </a:lnTo>
                                <a:lnTo>
                                  <a:pt x="52070" y="8634822"/>
                                </a:lnTo>
                                <a:lnTo>
                                  <a:pt x="30039" y="8595085"/>
                                </a:lnTo>
                                <a:lnTo>
                                  <a:pt x="13684" y="8552173"/>
                                </a:lnTo>
                                <a:lnTo>
                                  <a:pt x="3504" y="8506585"/>
                                </a:lnTo>
                                <a:lnTo>
                                  <a:pt x="0" y="8458822"/>
                                </a:lnTo>
                                <a:lnTo>
                                  <a:pt x="0" y="323215"/>
                                </a:lnTo>
                                <a:close/>
                              </a:path>
                            </a:pathLst>
                          </a:custGeom>
                          <a:ln w="1905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6698094" y="0"/>
                                </a:moveTo>
                                <a:lnTo>
                                  <a:pt x="159918" y="0"/>
                                </a:lnTo>
                                <a:lnTo>
                                  <a:pt x="109373" y="8153"/>
                                </a:lnTo>
                                <a:lnTo>
                                  <a:pt x="65474" y="30856"/>
                                </a:lnTo>
                                <a:lnTo>
                                  <a:pt x="30856" y="65474"/>
                                </a:lnTo>
                                <a:lnTo>
                                  <a:pt x="8153" y="109373"/>
                                </a:lnTo>
                                <a:lnTo>
                                  <a:pt x="0" y="159918"/>
                                </a:lnTo>
                                <a:lnTo>
                                  <a:pt x="0" y="959485"/>
                                </a:lnTo>
                                <a:lnTo>
                                  <a:pt x="6858000" y="959485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27148" y="65474"/>
                                </a:lnTo>
                                <a:lnTo>
                                  <a:pt x="6792533" y="30856"/>
                                </a:lnTo>
                                <a:lnTo>
                                  <a:pt x="6748637" y="8153"/>
                                </a:lnTo>
                                <a:lnTo>
                                  <a:pt x="66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E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68580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9485">
                                <a:moveTo>
                                  <a:pt x="159918" y="0"/>
                                </a:moveTo>
                                <a:lnTo>
                                  <a:pt x="6698094" y="0"/>
                                </a:lnTo>
                                <a:lnTo>
                                  <a:pt x="6748637" y="8153"/>
                                </a:lnTo>
                                <a:lnTo>
                                  <a:pt x="6792533" y="30856"/>
                                </a:lnTo>
                                <a:lnTo>
                                  <a:pt x="6827148" y="65474"/>
                                </a:lnTo>
                                <a:lnTo>
                                  <a:pt x="6849848" y="109373"/>
                                </a:lnTo>
                                <a:lnTo>
                                  <a:pt x="6858000" y="159918"/>
                                </a:lnTo>
                                <a:lnTo>
                                  <a:pt x="6858000" y="959485"/>
                                </a:lnTo>
                                <a:lnTo>
                                  <a:pt x="0" y="959485"/>
                                </a:lnTo>
                                <a:lnTo>
                                  <a:pt x="0" y="159918"/>
                                </a:lnTo>
                                <a:lnTo>
                                  <a:pt x="8153" y="109373"/>
                                </a:lnTo>
                                <a:lnTo>
                                  <a:pt x="30856" y="65474"/>
                                </a:lnTo>
                                <a:lnTo>
                                  <a:pt x="65474" y="30856"/>
                                </a:lnTo>
                                <a:lnTo>
                                  <a:pt x="109373" y="8153"/>
                                </a:lnTo>
                                <a:lnTo>
                                  <a:pt x="15991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7E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A8A8E" id="Group 32" o:spid="_x0000_s1026" style="position:absolute;margin-left:36.95pt;margin-top:23.75pt;width:541pt;height:693.35pt;z-index:-15916544;mso-wrap-distance-left:0;mso-wrap-distance-right:0;mso-position-horizontal-relative:page;mso-position-vertical-relative:page" coordsize="68707,8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4KUZQUAAH0YAAAOAAAAZHJzL2Uyb0RvYy54bWzsWVtvo0YUfq/U/4B4b8xtLqA4qyrZRJVW&#10;uyttqj5PMLZRMUNnSOz8+565AUkcLlvtS9s8GGw+Zs7lO+d8kMsPp0PlPRVClrxe++FF4HtFnfNN&#10;We/W/u/3t79Q35Mtqzes4nWx9p8L6X+4+vmny2OTFRHf82pTCA8WqWV2bNb+vm2bbLWS+b44MHnB&#10;m6KGi1suDqyFr2K32gh2hNUP1SoKArw6crFpBM8LKeHXG3PRv9Lrb7dF3n7ZbmXRetXaB9ta/Sn0&#10;54P6XF1dsmwnWLMvc2sG+w4rDqysYdNuqRvWMu9RlG+WOpS54JJv24ucH1Z8uy3zQvsA3oTBK2/u&#10;BH9stC+77LhrujBBaF/F6buXzT8/3YnmW/NVGOvh9BPP/5QQl9Wx2WXD6+r7rgeftuKgbgInvJOO&#10;6HMX0eLUejn8iCkJSACBz+EapQFCCTIxz/eQmDf35fuPE3euWGY21uZ15hwb4I/sQyT/WYi+7VlT&#10;6MhLFYKvwis3az+Ofa9mB6DxnWUM/AKRUpsDSkXRfpM2oK9ihFMK9QChiOCPmkD0oUI06EJFaBQg&#10;Tc/OYZblj7K9K7iOOnv6JFvD3o07Y3t3lp9qdyqgBhT7K83+1veA/cL3gP0PxoCGteo+lUp16h1V&#10;2qwte8iaNUVdP/Cn4p5rZNvnLo7iKNRpBVt7SFUPoTEKEuM6AQ6EamtAO4w7NnrZMMbUgqOU4mQU&#10;HAdBnOqVQ4pTpBPy7sooAjoacEKiMB1dmaQRIQYchiF22XC2uqO12UBUcs19ow6azRXYWDQKNm4p&#10;sPF1DByZgCmwieIo2KRCr6zSM4a1SVbY8UBgFCfEpm8KSSOUmILQ9BjbH+OIhjEy6dD8GEeTMEiw&#10;Rk8HDQOYUMOL6XxgkmBqKTedakwIJVE0l0YYemQaWT5PUxTTiKTATJ3vafpDWSUxlKqCW6aMRpGi&#10;JEktfLpsu66hmDrsCa5S3NFUzBBOE0QpRGmuNRQFGFHXc9y67ujW752lCEUhGe8Nw1hSlKJgcv0+&#10;VRTHyaT9AyZQTAJweNzfAc9gjEYE4wl8z2KgXJqSifgo2tsaoQR4H5Dx9QcVSAmUwERjhgR15U3B&#10;dzv63+3Nw8bhhs4YHwYdaQ486pvdHGsGjXSOs3b2qMKaE8uwHwBzUgWzRc0fs/o0E/rBNYdn/Uyc&#10;w+J+3M6pkX6Sz6nATiPMKW8bjhmNwyDPdqS84rIwJFPaR2uSTg8BU4eKq6qVNArTAGmlL3lVbm7L&#10;qlJySIrdw3UlvCcGSgtdY4xvbS29gDVCtjdM7g1OX+pKTgtumRnlqBTlA988g/A8gtRc+/KvRyYK&#10;36t+q0HagketOxHu5MGdiLa65vp5Rys12PP+9AcTjae2X/stKM7P3ClcljklCe4qgMGqO2v+62PL&#10;t6WSmaC2nUX2C6hto3x/vOwGLfhKdmutMl92A7F08WB1At6w7KzqTlGadE3fSfchBVyo4Dnvx4pu&#10;a4mytBfUdqzBQ0SQGnns9FWPeTkCQ5SmoRFYDuoA7mjVa5DGMB51gwknNDRGCTHbxzAix2eSQahl&#10;zV1j/ZyqjRU0NMaMYU06rXvTwBeJdZ67o1ML9pEHDFgIn2EGCK+UWqk7wz0lRUILnw4chn6P1LMp&#10;mD6dEpCv0OfNc40O+Vj48Bmyubgt6Z0vuuCLZpncko/nmqVuOP83w7fvIECOv2qGWub9N5vhmQb3&#10;Xi8co7KjtG0FiypkWfEtK+ylXaNvYbN6Ug+f0fFMy50NnGHAkoa/ZJAsGVC2Gc8afGfI5oizpBda&#10;HRmp96JqwC/vjUao/auEpH6bC++4tQK37+PVS/Thdy08+/8aXP0NAAD//wMAUEsDBBQABgAIAAAA&#10;IQCyR8en4gAAAAsBAAAPAAAAZHJzL2Rvd25yZXYueG1sTI9BT4NAEIXvJv6HzZh4swsFbEWWpmnU&#10;U2Nia2J628IUSNlZwm6B/nunJ73NzHt5871sNZlWDNi7xpKCcBaAQCps2VCl4Hv//rQE4bymUreW&#10;UMEVHazy+7tMp6Ud6QuHna8Eh5BLtYLa+y6V0hU1Gu1mtkNi7WR7oz2vfSXLXo8cblo5D4JnaXRD&#10;/KHWHW5qLM67i1HwMepxHYVvw/Z82lwP++TzZxuiUo8P0/oVhMfJ/5nhhs/okDPT0V6odKJVsIhe&#10;2KkgXiQgbnqYJHw58hRH8Rxknsn/HfJfAAAA//8DAFBLAQItABQABgAIAAAAIQC2gziS/gAAAOEB&#10;AAATAAAAAAAAAAAAAAAAAAAAAABbQ29udGVudF9UeXBlc10ueG1sUEsBAi0AFAAGAAgAAAAhADj9&#10;If/WAAAAlAEAAAsAAAAAAAAAAAAAAAAALwEAAF9yZWxzLy5yZWxzUEsBAi0AFAAGAAgAAAAhAAz3&#10;gpRlBQAAfRgAAA4AAAAAAAAAAAAAAAAALgIAAGRycy9lMm9Eb2MueG1sUEsBAi0AFAAGAAgAAAAh&#10;ALJHx6fiAAAACwEAAA8AAAAAAAAAAAAAAAAAvwcAAGRycy9kb3ducmV2LnhtbFBLBQYAAAAABAAE&#10;APMAAADOCAAAAAA=&#10;">
                <v:shape id="Graphic 33" o:spid="_x0000_s1027" style="position:absolute;left:69;top:222;width:68580;height:87820;visibility:visible;mso-wrap-style:square;v-text-anchor:top" coordsize="6858000,878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v7wQAAANsAAAAPAAAAZHJzL2Rvd25yZXYueG1sRI9BawIx&#10;FITvBf9DeIKXolkVRFajqChIT9b24PGxeW4WNy9rEnX996Yg9DjMzDfMfNnaWtzJh8qxguEgA0Fc&#10;OF1xqeD3Z9efgggRWWPtmBQ8KcBy0fmYY67dg7/pfoylSBAOOSowMTa5lKEwZDEMXEOcvLPzFmOS&#10;vpTa4yPBbS1HWTaRFitOCwYb2hgqLsebVYD1lQ5k/RY/Y5icvvZmuh61SvW67WoGIlIb/8Pv9l4r&#10;GI/h70v6AXLxAgAA//8DAFBLAQItABQABgAIAAAAIQDb4fbL7gAAAIUBAAATAAAAAAAAAAAAAAAA&#10;AAAAAABbQ29udGVudF9UeXBlc10ueG1sUEsBAi0AFAAGAAgAAAAhAFr0LFu/AAAAFQEAAAsAAAAA&#10;AAAAAAAAAAAAHwEAAF9yZWxzLy5yZWxzUEsBAi0AFAAGAAgAAAAhACvkm/vBAAAA2wAAAA8AAAAA&#10;AAAAAAAAAAAABwIAAGRycy9kb3ducmV2LnhtbFBLBQYAAAAAAwADALcAAAD1AgAAAAA=&#10;" path="m,323215l3504,275451,13684,229864,30039,186953,52070,147219,79277,111160,111160,79277,147219,52070,186953,30039,229864,13684,275451,3504,323215,,6534784,r47764,3504l6628135,13684r42911,16355l6710780,52070r36059,27207l6778722,111160r27207,36059l6827960,186953r16355,42911l6854495,275451r3505,47764l6858000,8458822r-3505,47763l6844315,8552173r-16355,42912l6805929,8634822r-27207,36060l6746839,8702766r-36059,27209l6671046,8752007r-42911,16357l6582548,8778545r-47764,3505l323215,8782050r-47764,-3505l229864,8768364r-42911,-16357l147219,8729975r-36059,-27209l79277,8670882,52070,8634822,30039,8595085,13684,8552173,3504,8506585,,8458822,,323215xe" filled="f" strokecolor="#5c666f" strokeweight=".15pt">
                  <v:path arrowok="t"/>
                </v:shape>
                <v:shape id="Graphic 34" o:spid="_x0000_s1028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UsxAAAANsAAAAPAAAAZHJzL2Rvd25yZXYueG1sRI9La8Mw&#10;EITvhfwHsYFeSiz1QUhdy8YUAjn0kgckx8XaWqbWylhK4vz7qFDocZidb3aKanK9uNAYOs8anjMF&#10;grjxpuNWw2G/XqxAhIhssPdMGm4UoCpnDwXmxl95S5ddbEWCcMhRg41xyKUMjSWHIfMDcfK+/egw&#10;Jjm20ox4TXDXyxelltJhx6nB4kCflpqf3dmlN4anBtf7uHk/21P9dVRW1cet1o/zqf4AEWmK/8d/&#10;6Y3R8PoGv1sSAGR5BwAA//8DAFBLAQItABQABgAIAAAAIQDb4fbL7gAAAIUBAAATAAAAAAAAAAAA&#10;AAAAAAAAAABbQ29udGVudF9UeXBlc10ueG1sUEsBAi0AFAAGAAgAAAAhAFr0LFu/AAAAFQEAAAsA&#10;AAAAAAAAAAAAAAAAHwEAAF9yZWxzLy5yZWxzUEsBAi0AFAAGAAgAAAAhANKddSzEAAAA2wAAAA8A&#10;AAAAAAAAAAAAAAAABwIAAGRycy9kb3ducmV2LnhtbFBLBQYAAAAAAwADALcAAAD4AgAAAAA=&#10;" path="m6698094,l159918,,109373,8153,65474,30856,30856,65474,8153,109373,,159918,,959485r6858000,l6858000,159918r-8152,-50545l6827148,65474,6792533,30856,6748637,8153,6698094,xe" fillcolor="#4f7e6f" stroked="f">
                  <v:path arrowok="t"/>
                </v:shape>
                <v:shape id="Graphic 35" o:spid="_x0000_s1029" style="position:absolute;left:63;top:63;width:68580;height:9595;visibility:visible;mso-wrap-style:square;v-text-anchor:top" coordsize="68580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wRwgAAANsAAAAPAAAAZHJzL2Rvd25yZXYueG1sRI9Bi8Iw&#10;FITvC/6H8ARva7qKIl2jqCAU9GL14u3RvG3DNi+1iVr3128EweMwM98w82Vna3Gj1hvHCr6GCQji&#10;wmnDpYLTcfs5A+EDssbaMSl4kIflovcxx1S7Ox/olodSRAj7FBVUITSplL6oyKIfuoY4ej+utRii&#10;bEupW7xHuK3lKEmm0qLhuFBhQ5uKit/8ahXY7GCarVtTka/2593FbWz2Z5Qa9LvVN4hAXXiHX+1M&#10;KxhP4Pkl/gC5+AcAAP//AwBQSwECLQAUAAYACAAAACEA2+H2y+4AAACFAQAAEwAAAAAAAAAAAAAA&#10;AAAAAAAAW0NvbnRlbnRfVHlwZXNdLnhtbFBLAQItABQABgAIAAAAIQBa9CxbvwAAABUBAAALAAAA&#10;AAAAAAAAAAAAAB8BAABfcmVscy8ucmVsc1BLAQItABQABgAIAAAAIQCEIVwRwgAAANsAAAAPAAAA&#10;AAAAAAAAAAAAAAcCAABkcnMvZG93bnJldi54bWxQSwUGAAAAAAMAAwC3AAAA9gIAAAAA&#10;" path="m159918,l6698094,r50543,8153l6792533,30856r34615,34618l6849848,109373r8152,50545l6858000,959485,,959485,,159918,8153,109373,30856,65474,65474,30856,109373,8153,159918,xe" filled="f" strokecolor="#4f7e6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102346E" w14:textId="77777777" w:rsidR="002D4D41" w:rsidRDefault="00BE3132">
      <w:pPr>
        <w:pStyle w:val="Heading4"/>
      </w:pPr>
      <w:r>
        <w:rPr>
          <w:color w:val="EAEBED"/>
        </w:rPr>
        <w:t>ALBERTA</w:t>
      </w:r>
      <w:r>
        <w:rPr>
          <w:color w:val="EAEBED"/>
          <w:spacing w:val="44"/>
        </w:rPr>
        <w:t xml:space="preserve"> </w:t>
      </w:r>
      <w:r>
        <w:rPr>
          <w:color w:val="EAEBED"/>
        </w:rPr>
        <w:t>LUNG</w:t>
      </w:r>
      <w:r>
        <w:rPr>
          <w:color w:val="EAEBED"/>
          <w:spacing w:val="66"/>
        </w:rPr>
        <w:t xml:space="preserve"> </w:t>
      </w:r>
      <w:r>
        <w:rPr>
          <w:color w:val="EAEBED"/>
        </w:rPr>
        <w:t>CANCER</w:t>
      </w:r>
      <w:r>
        <w:rPr>
          <w:color w:val="EAEBED"/>
          <w:spacing w:val="63"/>
        </w:rPr>
        <w:t xml:space="preserve"> </w:t>
      </w:r>
      <w:r>
        <w:rPr>
          <w:color w:val="EAEBED"/>
        </w:rPr>
        <w:t>SCREENING</w:t>
      </w:r>
      <w:r>
        <w:rPr>
          <w:color w:val="EAEBED"/>
          <w:spacing w:val="66"/>
        </w:rPr>
        <w:t xml:space="preserve"> </w:t>
      </w:r>
      <w:r>
        <w:rPr>
          <w:color w:val="EAEBED"/>
          <w:spacing w:val="-2"/>
        </w:rPr>
        <w:t>PROGRAM</w:t>
      </w:r>
    </w:p>
    <w:p w14:paraId="5CA2456A" w14:textId="77777777" w:rsidR="002D4D41" w:rsidRDefault="00BE3132">
      <w:pPr>
        <w:spacing w:before="51"/>
        <w:ind w:left="183"/>
        <w:rPr>
          <w:sz w:val="50"/>
        </w:rPr>
      </w:pPr>
      <w:r>
        <w:rPr>
          <w:color w:val="FFFFFF"/>
          <w:sz w:val="50"/>
        </w:rPr>
        <w:t>FAQs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for</w:t>
      </w:r>
      <w:r>
        <w:rPr>
          <w:color w:val="FFFFFF"/>
          <w:spacing w:val="2"/>
          <w:sz w:val="50"/>
        </w:rPr>
        <w:t xml:space="preserve"> </w:t>
      </w:r>
      <w:r>
        <w:rPr>
          <w:color w:val="FFFFFF"/>
          <w:sz w:val="50"/>
        </w:rPr>
        <w:t>Primary</w:t>
      </w:r>
      <w:r>
        <w:rPr>
          <w:color w:val="FFFFFF"/>
          <w:spacing w:val="5"/>
          <w:sz w:val="50"/>
        </w:rPr>
        <w:t xml:space="preserve"> </w:t>
      </w:r>
      <w:r>
        <w:rPr>
          <w:color w:val="FFFFFF"/>
          <w:sz w:val="50"/>
        </w:rPr>
        <w:t>Care</w:t>
      </w:r>
      <w:r>
        <w:rPr>
          <w:color w:val="FFFFFF"/>
          <w:spacing w:val="4"/>
          <w:sz w:val="50"/>
        </w:rPr>
        <w:t xml:space="preserve"> </w:t>
      </w:r>
      <w:r>
        <w:rPr>
          <w:color w:val="FFFFFF"/>
          <w:spacing w:val="-2"/>
          <w:sz w:val="50"/>
        </w:rPr>
        <w:t>Providers</w:t>
      </w:r>
    </w:p>
    <w:p w14:paraId="584DCB19" w14:textId="77777777" w:rsidR="002D4D41" w:rsidRDefault="002D4D41">
      <w:pPr>
        <w:pStyle w:val="BodyText"/>
        <w:spacing w:before="7"/>
        <w:rPr>
          <w:sz w:val="53"/>
        </w:rPr>
      </w:pPr>
    </w:p>
    <w:p w14:paraId="3B7564E2" w14:textId="77777777" w:rsidR="002D4D41" w:rsidRDefault="00BE3132">
      <w:pPr>
        <w:pStyle w:val="BodyText"/>
        <w:spacing w:line="285" w:lineRule="auto"/>
        <w:ind w:left="200" w:right="480"/>
      </w:pPr>
      <w:r>
        <w:rPr>
          <w:color w:val="5C666F"/>
        </w:rPr>
        <w:t>People who have never smoked can develop lung cancer. Because smoking is so closely connected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cancer,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even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people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with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disease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who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don't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smoke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can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also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feel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 effects of stigma.</w:t>
      </w:r>
    </w:p>
    <w:p w14:paraId="21AC1409" w14:textId="77777777" w:rsidR="002D4D41" w:rsidRDefault="00BE3132">
      <w:pPr>
        <w:pStyle w:val="BodyText"/>
        <w:spacing w:before="117"/>
        <w:ind w:left="200"/>
      </w:pPr>
      <w:r>
        <w:rPr>
          <w:color w:val="5C666F"/>
        </w:rPr>
        <w:t>For</w:t>
      </w:r>
      <w:r>
        <w:rPr>
          <w:color w:val="5C666F"/>
          <w:spacing w:val="-8"/>
        </w:rPr>
        <w:t xml:space="preserve"> </w:t>
      </w:r>
      <w:r>
        <w:rPr>
          <w:color w:val="5C666F"/>
        </w:rPr>
        <w:t>more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information,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visit</w:t>
      </w:r>
      <w:r>
        <w:rPr>
          <w:color w:val="5C666F"/>
          <w:spacing w:val="-3"/>
        </w:rPr>
        <w:t xml:space="preserve"> </w:t>
      </w:r>
      <w:hyperlink r:id="rId15">
        <w:r>
          <w:rPr>
            <w:color w:val="006FC0"/>
            <w:u w:val="single" w:color="006FC0"/>
          </w:rPr>
          <w:t>Lung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cancer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and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stigma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|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Canadian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Cancer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spacing w:val="-2"/>
            <w:u w:val="single" w:color="006FC0"/>
          </w:rPr>
          <w:t>Society</w:t>
        </w:r>
      </w:hyperlink>
    </w:p>
    <w:p w14:paraId="61896041" w14:textId="77777777" w:rsidR="002D4D41" w:rsidRDefault="00BE3132">
      <w:pPr>
        <w:pStyle w:val="Heading2"/>
        <w:spacing w:before="163"/>
      </w:pPr>
      <w:bookmarkStart w:id="40" w:name="For_more_information,_contact_the_Albert"/>
      <w:bookmarkStart w:id="41" w:name="_Toc152335050"/>
      <w:bookmarkEnd w:id="40"/>
      <w:r>
        <w:rPr>
          <w:color w:val="689483"/>
        </w:rPr>
        <w:t>For</w:t>
      </w:r>
      <w:r>
        <w:rPr>
          <w:color w:val="689483"/>
          <w:spacing w:val="-11"/>
        </w:rPr>
        <w:t xml:space="preserve"> </w:t>
      </w:r>
      <w:r>
        <w:rPr>
          <w:color w:val="689483"/>
        </w:rPr>
        <w:t>more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information,</w:t>
      </w:r>
      <w:r>
        <w:rPr>
          <w:color w:val="689483"/>
          <w:spacing w:val="-11"/>
        </w:rPr>
        <w:t xml:space="preserve"> </w:t>
      </w:r>
      <w:r>
        <w:rPr>
          <w:color w:val="689483"/>
        </w:rPr>
        <w:t>contact</w:t>
      </w:r>
      <w:r>
        <w:rPr>
          <w:color w:val="689483"/>
          <w:spacing w:val="-10"/>
        </w:rPr>
        <w:t xml:space="preserve"> </w:t>
      </w:r>
      <w:r>
        <w:rPr>
          <w:color w:val="689483"/>
        </w:rPr>
        <w:t>the</w:t>
      </w:r>
      <w:r>
        <w:rPr>
          <w:color w:val="689483"/>
          <w:spacing w:val="-7"/>
        </w:rPr>
        <w:t xml:space="preserve"> </w:t>
      </w:r>
      <w:r>
        <w:rPr>
          <w:color w:val="689483"/>
        </w:rPr>
        <w:t>Alberta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Lung</w:t>
      </w:r>
      <w:r>
        <w:rPr>
          <w:color w:val="689483"/>
          <w:spacing w:val="-10"/>
        </w:rPr>
        <w:t xml:space="preserve"> </w:t>
      </w:r>
      <w:r>
        <w:rPr>
          <w:color w:val="689483"/>
        </w:rPr>
        <w:t>Cancer</w:t>
      </w:r>
      <w:r>
        <w:rPr>
          <w:color w:val="689483"/>
          <w:spacing w:val="-8"/>
        </w:rPr>
        <w:t xml:space="preserve"> </w:t>
      </w:r>
      <w:r>
        <w:rPr>
          <w:color w:val="689483"/>
        </w:rPr>
        <w:t>Screening</w:t>
      </w:r>
      <w:r>
        <w:rPr>
          <w:color w:val="689483"/>
          <w:spacing w:val="-10"/>
        </w:rPr>
        <w:t xml:space="preserve"> </w:t>
      </w:r>
      <w:r>
        <w:rPr>
          <w:color w:val="689483"/>
          <w:spacing w:val="-2"/>
        </w:rPr>
        <w:t>Program:</w:t>
      </w:r>
      <w:bookmarkEnd w:id="41"/>
    </w:p>
    <w:p w14:paraId="6E3E8649" w14:textId="77777777" w:rsidR="002D4D41" w:rsidRDefault="00BE3132">
      <w:pPr>
        <w:pStyle w:val="BodyText"/>
        <w:spacing w:before="185"/>
        <w:ind w:left="200"/>
      </w:pPr>
      <w:r>
        <w:rPr>
          <w:color w:val="5C666F"/>
        </w:rPr>
        <w:t>Phone:</w:t>
      </w:r>
      <w:r>
        <w:rPr>
          <w:color w:val="5C666F"/>
          <w:spacing w:val="-14"/>
        </w:rPr>
        <w:t xml:space="preserve"> </w:t>
      </w:r>
      <w:r>
        <w:rPr>
          <w:color w:val="5C666F"/>
        </w:rPr>
        <w:t>1-866-727-</w:t>
      </w:r>
      <w:r>
        <w:rPr>
          <w:color w:val="5C666F"/>
          <w:spacing w:val="-4"/>
        </w:rPr>
        <w:t>3926</w:t>
      </w:r>
    </w:p>
    <w:p w14:paraId="6FB29534" w14:textId="77777777" w:rsidR="002D4D41" w:rsidRDefault="00BE3132">
      <w:pPr>
        <w:pStyle w:val="BodyText"/>
        <w:spacing w:before="47"/>
        <w:ind w:left="200"/>
      </w:pPr>
      <w:r>
        <w:rPr>
          <w:color w:val="5C666F"/>
          <w:spacing w:val="-2"/>
        </w:rPr>
        <w:t>Email:</w:t>
      </w:r>
      <w:hyperlink r:id="rId16">
        <w:r>
          <w:rPr>
            <w:color w:val="006FC0"/>
            <w:spacing w:val="-2"/>
            <w:u w:val="single" w:color="006FC0"/>
          </w:rPr>
          <w:t>alcsp@ahs.ca</w:t>
        </w:r>
      </w:hyperlink>
    </w:p>
    <w:p w14:paraId="3112E14E" w14:textId="77777777" w:rsidR="002D4D41" w:rsidRDefault="00BE3132">
      <w:pPr>
        <w:pStyle w:val="BodyText"/>
        <w:spacing w:before="167"/>
        <w:ind w:left="200"/>
      </w:pPr>
      <w:r>
        <w:rPr>
          <w:color w:val="5C666F"/>
        </w:rPr>
        <w:t>Website:</w:t>
      </w:r>
      <w:r>
        <w:rPr>
          <w:color w:val="5C666F"/>
          <w:spacing w:val="-6"/>
        </w:rPr>
        <w:t xml:space="preserve"> </w:t>
      </w:r>
      <w:hyperlink r:id="rId17">
        <w:r>
          <w:rPr>
            <w:color w:val="006FC0"/>
            <w:u w:val="single" w:color="006FC0"/>
          </w:rPr>
          <w:t>Home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-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Screening</w:t>
        </w:r>
        <w:r>
          <w:rPr>
            <w:color w:val="006FC0"/>
            <w:spacing w:val="-4"/>
            <w:u w:val="single" w:color="006FC0"/>
          </w:rPr>
          <w:t xml:space="preserve"> </w:t>
        </w:r>
        <w:proofErr w:type="gramStart"/>
        <w:r>
          <w:rPr>
            <w:color w:val="006FC0"/>
            <w:u w:val="single" w:color="006FC0"/>
          </w:rPr>
          <w:t>For</w:t>
        </w:r>
        <w:proofErr w:type="gramEnd"/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Life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|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Screening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For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spacing w:val="-4"/>
            <w:u w:val="single" w:color="006FC0"/>
          </w:rPr>
          <w:t>Life</w:t>
        </w:r>
      </w:hyperlink>
    </w:p>
    <w:p w14:paraId="3C5A3917" w14:textId="77777777" w:rsidR="002D4D41" w:rsidRDefault="00BE3132">
      <w:pPr>
        <w:pStyle w:val="Heading1"/>
        <w:spacing w:before="155"/>
      </w:pPr>
      <w:bookmarkStart w:id="42" w:name="References:"/>
      <w:bookmarkStart w:id="43" w:name="_Toc152335051"/>
      <w:bookmarkEnd w:id="42"/>
      <w:r>
        <w:rPr>
          <w:color w:val="4F7E6F"/>
          <w:spacing w:val="-2"/>
        </w:rPr>
        <w:t>References:</w:t>
      </w:r>
      <w:bookmarkEnd w:id="43"/>
    </w:p>
    <w:p w14:paraId="6C4CF355" w14:textId="77777777" w:rsidR="002D4D41" w:rsidRDefault="00BE3132">
      <w:pPr>
        <w:pStyle w:val="ListParagraph"/>
        <w:numPr>
          <w:ilvl w:val="0"/>
          <w:numId w:val="1"/>
        </w:numPr>
        <w:tabs>
          <w:tab w:val="left" w:pos="919"/>
        </w:tabs>
        <w:spacing w:before="150"/>
        <w:ind w:left="199" w:right="578" w:firstLine="0"/>
      </w:pPr>
      <w:proofErr w:type="spellStart"/>
      <w:r>
        <w:rPr>
          <w:color w:val="5C666F"/>
        </w:rPr>
        <w:t>Tammemagi</w:t>
      </w:r>
      <w:proofErr w:type="spellEnd"/>
      <w:r>
        <w:rPr>
          <w:color w:val="5C666F"/>
        </w:rPr>
        <w:t xml:space="preserve"> MC, Schmidt H, Martel S, et al. Participant selection for lung cancer screening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risk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modelling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(the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Pan-Canadian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Early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Detection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Lung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Cancer</w:t>
      </w:r>
      <w:r>
        <w:rPr>
          <w:color w:val="5C666F"/>
          <w:spacing w:val="-1"/>
        </w:rPr>
        <w:t xml:space="preserve"> </w:t>
      </w:r>
      <w:proofErr w:type="spellStart"/>
      <w:r>
        <w:rPr>
          <w:color w:val="5C666F"/>
        </w:rPr>
        <w:t>PanCan</w:t>
      </w:r>
      <w:proofErr w:type="spellEnd"/>
      <w:r>
        <w:rPr>
          <w:color w:val="5C666F"/>
          <w:spacing w:val="-5"/>
        </w:rPr>
        <w:t xml:space="preserve"> </w:t>
      </w:r>
      <w:r>
        <w:rPr>
          <w:color w:val="5C666F"/>
        </w:rPr>
        <w:t xml:space="preserve">study): a single-arm, prospective study. Lancet Oncology 2017; 18: 1523-1531. DOI: 10.1016/s1470- </w:t>
      </w:r>
      <w:r>
        <w:rPr>
          <w:color w:val="5C666F"/>
          <w:spacing w:val="-2"/>
        </w:rPr>
        <w:t>2045(17)30597-1.</w:t>
      </w:r>
    </w:p>
    <w:p w14:paraId="5F1FE4C2" w14:textId="77777777" w:rsidR="002D4D41" w:rsidRDefault="00BE3132">
      <w:pPr>
        <w:pStyle w:val="ListParagraph"/>
        <w:numPr>
          <w:ilvl w:val="0"/>
          <w:numId w:val="1"/>
        </w:numPr>
        <w:tabs>
          <w:tab w:val="left" w:pos="200"/>
          <w:tab w:val="left" w:pos="919"/>
        </w:tabs>
        <w:spacing w:before="1"/>
        <w:ind w:right="712" w:hanging="1"/>
      </w:pPr>
      <w:r>
        <w:rPr>
          <w:color w:val="5C666F"/>
        </w:rPr>
        <w:t>Aberle DR, Adams AM, Berg CD, et al. Reduced lung-cancer mortality with low-dose computed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tomographic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screening.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New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England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Journal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Medicine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2011;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365: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 xml:space="preserve">395-409. 10.1056/NEJMoa1102873 </w:t>
      </w:r>
      <w:proofErr w:type="spellStart"/>
      <w:r>
        <w:rPr>
          <w:color w:val="5C666F"/>
        </w:rPr>
        <w:t>doi</w:t>
      </w:r>
      <w:proofErr w:type="spellEnd"/>
      <w:r>
        <w:rPr>
          <w:color w:val="5C666F"/>
        </w:rPr>
        <w:t>.</w:t>
      </w:r>
    </w:p>
    <w:p w14:paraId="6597E16F" w14:textId="77777777" w:rsidR="002D4D41" w:rsidRDefault="00BE3132">
      <w:pPr>
        <w:pStyle w:val="ListParagraph"/>
        <w:numPr>
          <w:ilvl w:val="0"/>
          <w:numId w:val="1"/>
        </w:numPr>
        <w:tabs>
          <w:tab w:val="left" w:pos="920"/>
        </w:tabs>
        <w:ind w:right="506" w:firstLine="0"/>
      </w:pPr>
      <w:r>
        <w:rPr>
          <w:color w:val="5C666F"/>
        </w:rPr>
        <w:t>de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Koning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HJ,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van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der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Aalst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CM,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de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Jong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PA,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et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al.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Reduced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Lung-Cancer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Mortality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with Volume CT Screening in a Randomized Trial. N Engl J Med 2020; 382: 503-513. 2020/01/29. DOI: 10.1056/NEJMoa1911793.</w:t>
      </w:r>
    </w:p>
    <w:p w14:paraId="0EB03BF0" w14:textId="77777777" w:rsidR="002D4D41" w:rsidRDefault="00BE3132">
      <w:pPr>
        <w:pStyle w:val="ListParagraph"/>
        <w:numPr>
          <w:ilvl w:val="0"/>
          <w:numId w:val="1"/>
        </w:numPr>
        <w:tabs>
          <w:tab w:val="left" w:pos="200"/>
          <w:tab w:val="left" w:pos="920"/>
        </w:tabs>
        <w:ind w:right="504" w:hanging="1"/>
      </w:pPr>
      <w:r>
        <w:rPr>
          <w:color w:val="5C666F"/>
        </w:rPr>
        <w:t>ACoR. Lung CT screening reporting &amp; data system</w:t>
      </w:r>
      <w:r>
        <w:rPr>
          <w:color w:val="5C666F"/>
          <w:spacing w:val="40"/>
        </w:rPr>
        <w:t xml:space="preserve"> </w:t>
      </w:r>
      <w:r>
        <w:rPr>
          <w:color w:val="5C666F"/>
        </w:rPr>
        <w:t xml:space="preserve">Lung-RADS Version 1.1., </w:t>
      </w:r>
      <w:hyperlink r:id="rId18">
        <w:r>
          <w:rPr>
            <w:rFonts w:ascii="Calibri"/>
            <w:color w:val="5C666F"/>
          </w:rPr>
          <w:t>https://www.acr.org/Clinical-Resources/Reporting-and-Data-Systems/Lung-Rads</w:t>
        </w:r>
      </w:hyperlink>
      <w:r>
        <w:rPr>
          <w:rFonts w:ascii="Calibri"/>
          <w:color w:val="5C666F"/>
          <w:spacing w:val="-3"/>
        </w:rPr>
        <w:t xml:space="preserve"> </w:t>
      </w:r>
      <w:r>
        <w:rPr>
          <w:color w:val="5C666F"/>
        </w:rPr>
        <w:t>(2019,</w:t>
      </w:r>
      <w:r>
        <w:rPr>
          <w:color w:val="5C666F"/>
          <w:spacing w:val="-11"/>
        </w:rPr>
        <w:t xml:space="preserve"> </w:t>
      </w:r>
      <w:r>
        <w:rPr>
          <w:color w:val="5C666F"/>
        </w:rPr>
        <w:t>accessed</w:t>
      </w:r>
      <w:r>
        <w:rPr>
          <w:color w:val="5C666F"/>
          <w:spacing w:val="-15"/>
        </w:rPr>
        <w:t xml:space="preserve"> </w:t>
      </w:r>
      <w:r>
        <w:rPr>
          <w:color w:val="5C666F"/>
        </w:rPr>
        <w:t>July 22 2021).</w:t>
      </w:r>
    </w:p>
    <w:sectPr w:rsidR="002D4D41">
      <w:pgSz w:w="12240" w:h="15840"/>
      <w:pgMar w:top="480" w:right="960" w:bottom="1200" w:left="12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63148" w14:textId="77777777" w:rsidR="00135A8B" w:rsidRDefault="00135A8B">
      <w:r>
        <w:separator/>
      </w:r>
    </w:p>
  </w:endnote>
  <w:endnote w:type="continuationSeparator" w:id="0">
    <w:p w14:paraId="453A7C60" w14:textId="77777777" w:rsidR="00135A8B" w:rsidRDefault="0013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093C3" w14:textId="6AE1C35C" w:rsidR="002D4D41" w:rsidRDefault="003629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EEF6FC8" wp14:editId="3D40DE98">
              <wp:simplePos x="0" y="0"/>
              <wp:positionH relativeFrom="page">
                <wp:posOffset>6195974</wp:posOffset>
              </wp:positionH>
              <wp:positionV relativeFrom="page">
                <wp:posOffset>9429293</wp:posOffset>
              </wp:positionV>
              <wp:extent cx="1353312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312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CA0BD" w14:textId="601BEB99" w:rsidR="002D4D41" w:rsidRDefault="0004207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D3338"/>
                            </w:rPr>
                            <w:t>June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EF6F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7.85pt;margin-top:742.45pt;width:106.55pt;height:14.35pt;z-index:-15919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Q9kwEAABsDAAAOAAAAZHJzL2Uyb0RvYy54bWysUsGO0zAQvSPxD5bv1G3KolXUdAWsQEgr&#10;QFr4ANexm4jYY2bcJv17xm7aIrghLpNxZvzmvTfePEx+EEeL1ENo5GqxlMIGA20f9o38/u3Dq3sp&#10;KOnQ6gGCbeTJknzYvnyxGWNtK+hgaC0KBglUj7GRXUqxVopMZ72mBUQbuOgAvU58xL1qUY+M7gdV&#10;LZdv1AjYRgRjifjv47kotwXfOWvSF+fIJjE0krmlErHEXY5qu9H1HnXsejPT0P/Awus+8NAr1KNO&#10;Whyw/wvK9waBwKWFAa/Aud7YooHVrJZ/qHnudLRFC5tD8WoT/T9Y8/n4HL+iSNM7mHiBRQTFJzA/&#10;iL1RY6R67smeUk3cnYVODn3+sgTBF9nb09VPOyVhMtr6br1eVVIYrq3uq+r1XTZc3W5HpPTRghc5&#10;aSTyvgoDfXyidG69tMxkzvMzkzTtJm7J6Q7aE4sYeY+NpJ8HjVaK4VNgo/LSLwlekt0lwTS8h/I0&#10;spYAbw8JXF8m33DnybyBwn1+LXnFv59L1+1Nb38BAAD//wMAUEsDBBQABgAIAAAAIQAqJ+Wp4wAA&#10;AA4BAAAPAAAAZHJzL2Rvd25yZXYueG1sTI/BTsMwEETvSPyDtUjcqBNo0yTEqSoEJyREGg4cndhN&#10;rMbrELtt+Hu2p3Lb0TzNzhSb2Q7spCdvHAqIFxEwja1TBjsBX/XbQwrMB4lKDg61gF/tYVPe3hQy&#10;V+6MlT7tQscoBH0uBfQhjDnnvu21lX7hRo3k7d1kZSA5dVxN8kzhduCPUZRwKw3Sh16O+qXX7WF3&#10;tAK231i9mp+P5rPaV6auswjfk4MQ93fz9hlY0HO4wnCpT9WhpE6NO6LybBCQrVdrQslYpssM2AWJ&#10;05TmNHSt4qcEeFnw/zPKPwAAAP//AwBQSwECLQAUAAYACAAAACEAtoM4kv4AAADhAQAAEwAAAAAA&#10;AAAAAAAAAAAAAAAAW0NvbnRlbnRfVHlwZXNdLnhtbFBLAQItABQABgAIAAAAIQA4/SH/1gAAAJQB&#10;AAALAAAAAAAAAAAAAAAAAC8BAABfcmVscy8ucmVsc1BLAQItABQABgAIAAAAIQBsAiQ9kwEAABsD&#10;AAAOAAAAAAAAAAAAAAAAAC4CAABkcnMvZTJvRG9jLnhtbFBLAQItABQABgAIAAAAIQAqJ+Wp4wAA&#10;AA4BAAAPAAAAAAAAAAAAAAAAAO0DAABkcnMvZG93bnJldi54bWxQSwUGAAAAAAQABADzAAAA/QQA&#10;AAAA&#10;" filled="f" stroked="f">
              <v:textbox inset="0,0,0,0">
                <w:txbxContent>
                  <w:p w14:paraId="201CA0BD" w14:textId="601BEB99" w:rsidR="002D4D41" w:rsidRDefault="00042072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D3338"/>
                      </w:rPr>
                      <w:t>June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132">
      <w:rPr>
        <w:noProof/>
      </w:rPr>
      <w:drawing>
        <wp:anchor distT="0" distB="0" distL="0" distR="0" simplePos="0" relativeHeight="487396352" behindDoc="1" locked="0" layoutInCell="1" allowOverlap="1" wp14:anchorId="69163775" wp14:editId="145A7B64">
          <wp:simplePos x="0" y="0"/>
          <wp:positionH relativeFrom="page">
            <wp:posOffset>664210</wp:posOffset>
          </wp:positionH>
          <wp:positionV relativeFrom="page">
            <wp:posOffset>9291333</wp:posOffset>
          </wp:positionV>
          <wp:extent cx="1371599" cy="5943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9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132">
      <w:rPr>
        <w:noProof/>
      </w:rPr>
      <w:drawing>
        <wp:anchor distT="0" distB="0" distL="0" distR="0" simplePos="0" relativeHeight="487396864" behindDoc="1" locked="0" layoutInCell="1" allowOverlap="1" wp14:anchorId="6E3C76C7" wp14:editId="6FDAFEF7">
          <wp:simplePos x="0" y="0"/>
          <wp:positionH relativeFrom="page">
            <wp:posOffset>2343150</wp:posOffset>
          </wp:positionH>
          <wp:positionV relativeFrom="page">
            <wp:posOffset>9331337</wp:posOffset>
          </wp:positionV>
          <wp:extent cx="1142593" cy="4864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2593" cy="48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537EF" w14:textId="77777777" w:rsidR="00135A8B" w:rsidRDefault="00135A8B">
      <w:r>
        <w:separator/>
      </w:r>
    </w:p>
  </w:footnote>
  <w:footnote w:type="continuationSeparator" w:id="0">
    <w:p w14:paraId="4D4DA20C" w14:textId="77777777" w:rsidR="00135A8B" w:rsidRDefault="0013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36AF"/>
    <w:multiLevelType w:val="hybridMultilevel"/>
    <w:tmpl w:val="49EAE7AE"/>
    <w:lvl w:ilvl="0" w:tplc="A11655A8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4AA89E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46B4C74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77F8FBB4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BA363286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BCE42CC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8B920B8C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67C0BB40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8" w:tplc="0994DE6C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9226F71"/>
    <w:multiLevelType w:val="hybridMultilevel"/>
    <w:tmpl w:val="06AAE15A"/>
    <w:lvl w:ilvl="0" w:tplc="EA00C58C">
      <w:numFmt w:val="bullet"/>
      <w:lvlText w:val="•"/>
      <w:lvlJc w:val="left"/>
      <w:pPr>
        <w:ind w:left="920" w:hanging="361"/>
      </w:pPr>
      <w:rPr>
        <w:rFonts w:ascii="Arial" w:eastAsia="Arial" w:hAnsi="Arial" w:cs="Arial" w:hint="default"/>
        <w:b w:val="0"/>
        <w:bCs w:val="0"/>
        <w:i w:val="0"/>
        <w:iCs w:val="0"/>
        <w:color w:val="5C666F"/>
        <w:spacing w:val="0"/>
        <w:w w:val="100"/>
        <w:sz w:val="22"/>
        <w:szCs w:val="22"/>
        <w:lang w:val="en-US" w:eastAsia="en-US" w:bidi="ar-SA"/>
      </w:rPr>
    </w:lvl>
    <w:lvl w:ilvl="1" w:tplc="3ECEBA5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7E68DBE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131C5664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C0AC3D28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A27E5A1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B16CEA92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AA3C4CF0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8" w:tplc="F6F6D304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5CF3067"/>
    <w:multiLevelType w:val="hybridMultilevel"/>
    <w:tmpl w:val="38522386"/>
    <w:lvl w:ilvl="0" w:tplc="FFFFFFFF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C666F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0AB2780"/>
    <w:multiLevelType w:val="hybridMultilevel"/>
    <w:tmpl w:val="38522386"/>
    <w:lvl w:ilvl="0" w:tplc="3704F518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A60F9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C666F"/>
        <w:spacing w:val="0"/>
        <w:w w:val="100"/>
        <w:sz w:val="22"/>
        <w:szCs w:val="22"/>
        <w:lang w:val="en-US" w:eastAsia="en-US" w:bidi="ar-SA"/>
      </w:rPr>
    </w:lvl>
    <w:lvl w:ilvl="2" w:tplc="BEB60244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2B26D8C0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BB1CA61E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740A2C3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CC9CF2E4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955682DE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8" w:tplc="260E4F02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6866CCA"/>
    <w:multiLevelType w:val="hybridMultilevel"/>
    <w:tmpl w:val="9918B11C"/>
    <w:lvl w:ilvl="0" w:tplc="2B6C4BF0">
      <w:start w:val="1"/>
      <w:numFmt w:val="decimal"/>
      <w:lvlText w:val="%1."/>
      <w:lvlJc w:val="left"/>
      <w:pPr>
        <w:ind w:left="200" w:hanging="721"/>
      </w:pPr>
      <w:rPr>
        <w:rFonts w:ascii="Arial" w:eastAsia="Arial" w:hAnsi="Arial" w:cs="Arial" w:hint="default"/>
        <w:b w:val="0"/>
        <w:bCs w:val="0"/>
        <w:i w:val="0"/>
        <w:iCs w:val="0"/>
        <w:color w:val="5C666F"/>
        <w:spacing w:val="-1"/>
        <w:w w:val="100"/>
        <w:sz w:val="22"/>
        <w:szCs w:val="22"/>
        <w:lang w:val="en-US" w:eastAsia="en-US" w:bidi="ar-SA"/>
      </w:rPr>
    </w:lvl>
    <w:lvl w:ilvl="1" w:tplc="9E2686FE">
      <w:numFmt w:val="bullet"/>
      <w:lvlText w:val="•"/>
      <w:lvlJc w:val="left"/>
      <w:pPr>
        <w:ind w:left="1184" w:hanging="721"/>
      </w:pPr>
      <w:rPr>
        <w:rFonts w:hint="default"/>
        <w:lang w:val="en-US" w:eastAsia="en-US" w:bidi="ar-SA"/>
      </w:rPr>
    </w:lvl>
    <w:lvl w:ilvl="2" w:tplc="265CEB7C">
      <w:numFmt w:val="bullet"/>
      <w:lvlText w:val="•"/>
      <w:lvlJc w:val="left"/>
      <w:pPr>
        <w:ind w:left="2168" w:hanging="721"/>
      </w:pPr>
      <w:rPr>
        <w:rFonts w:hint="default"/>
        <w:lang w:val="en-US" w:eastAsia="en-US" w:bidi="ar-SA"/>
      </w:rPr>
    </w:lvl>
    <w:lvl w:ilvl="3" w:tplc="95382F74"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4" w:tplc="C714016A">
      <w:numFmt w:val="bullet"/>
      <w:lvlText w:val="•"/>
      <w:lvlJc w:val="left"/>
      <w:pPr>
        <w:ind w:left="4136" w:hanging="721"/>
      </w:pPr>
      <w:rPr>
        <w:rFonts w:hint="default"/>
        <w:lang w:val="en-US" w:eastAsia="en-US" w:bidi="ar-SA"/>
      </w:rPr>
    </w:lvl>
    <w:lvl w:ilvl="5" w:tplc="A4ACF558">
      <w:numFmt w:val="bullet"/>
      <w:lvlText w:val="•"/>
      <w:lvlJc w:val="left"/>
      <w:pPr>
        <w:ind w:left="5120" w:hanging="721"/>
      </w:pPr>
      <w:rPr>
        <w:rFonts w:hint="default"/>
        <w:lang w:val="en-US" w:eastAsia="en-US" w:bidi="ar-SA"/>
      </w:rPr>
    </w:lvl>
    <w:lvl w:ilvl="6" w:tplc="CCBE4E38">
      <w:numFmt w:val="bullet"/>
      <w:lvlText w:val="•"/>
      <w:lvlJc w:val="left"/>
      <w:pPr>
        <w:ind w:left="6104" w:hanging="721"/>
      </w:pPr>
      <w:rPr>
        <w:rFonts w:hint="default"/>
        <w:lang w:val="en-US" w:eastAsia="en-US" w:bidi="ar-SA"/>
      </w:rPr>
    </w:lvl>
    <w:lvl w:ilvl="7" w:tplc="1B7CE280">
      <w:numFmt w:val="bullet"/>
      <w:lvlText w:val="•"/>
      <w:lvlJc w:val="left"/>
      <w:pPr>
        <w:ind w:left="7088" w:hanging="721"/>
      </w:pPr>
      <w:rPr>
        <w:rFonts w:hint="default"/>
        <w:lang w:val="en-US" w:eastAsia="en-US" w:bidi="ar-SA"/>
      </w:rPr>
    </w:lvl>
    <w:lvl w:ilvl="8" w:tplc="F97E0BE4">
      <w:numFmt w:val="bullet"/>
      <w:lvlText w:val="•"/>
      <w:lvlJc w:val="left"/>
      <w:pPr>
        <w:ind w:left="8072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01D4648"/>
    <w:multiLevelType w:val="hybridMultilevel"/>
    <w:tmpl w:val="47A28624"/>
    <w:lvl w:ilvl="0" w:tplc="5FE66C46">
      <w:start w:val="1"/>
      <w:numFmt w:val="decimal"/>
      <w:lvlText w:val="%1."/>
      <w:lvlJc w:val="left"/>
      <w:pPr>
        <w:ind w:left="559" w:hanging="360"/>
      </w:pPr>
      <w:rPr>
        <w:rFonts w:hint="default"/>
        <w:color w:val="5C666F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6" w15:restartNumberingAfterBreak="0">
    <w:nsid w:val="76AE5359"/>
    <w:multiLevelType w:val="hybridMultilevel"/>
    <w:tmpl w:val="64E0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225333">
    <w:abstractNumId w:val="4"/>
  </w:num>
  <w:num w:numId="2" w16cid:durableId="1932469301">
    <w:abstractNumId w:val="3"/>
  </w:num>
  <w:num w:numId="3" w16cid:durableId="1258557663">
    <w:abstractNumId w:val="0"/>
  </w:num>
  <w:num w:numId="4" w16cid:durableId="1933463935">
    <w:abstractNumId w:val="1"/>
  </w:num>
  <w:num w:numId="5" w16cid:durableId="300501631">
    <w:abstractNumId w:val="2"/>
  </w:num>
  <w:num w:numId="6" w16cid:durableId="1738282266">
    <w:abstractNumId w:val="6"/>
  </w:num>
  <w:num w:numId="7" w16cid:durableId="165255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41"/>
    <w:rsid w:val="00042072"/>
    <w:rsid w:val="000505A9"/>
    <w:rsid w:val="000E7F00"/>
    <w:rsid w:val="00105856"/>
    <w:rsid w:val="00135A8B"/>
    <w:rsid w:val="001535D9"/>
    <w:rsid w:val="00155765"/>
    <w:rsid w:val="00156222"/>
    <w:rsid w:val="001C1612"/>
    <w:rsid w:val="001D6202"/>
    <w:rsid w:val="00204AE3"/>
    <w:rsid w:val="00293C8D"/>
    <w:rsid w:val="002D4D41"/>
    <w:rsid w:val="00362951"/>
    <w:rsid w:val="00401C8E"/>
    <w:rsid w:val="00567479"/>
    <w:rsid w:val="005C69BC"/>
    <w:rsid w:val="005E5822"/>
    <w:rsid w:val="00683999"/>
    <w:rsid w:val="007B2D27"/>
    <w:rsid w:val="00835063"/>
    <w:rsid w:val="008F4686"/>
    <w:rsid w:val="009220AB"/>
    <w:rsid w:val="00931AD3"/>
    <w:rsid w:val="009761A0"/>
    <w:rsid w:val="009B5EA4"/>
    <w:rsid w:val="009E1E70"/>
    <w:rsid w:val="00A81A4A"/>
    <w:rsid w:val="00AD7770"/>
    <w:rsid w:val="00B26EC0"/>
    <w:rsid w:val="00B3748C"/>
    <w:rsid w:val="00BC7E20"/>
    <w:rsid w:val="00BE3132"/>
    <w:rsid w:val="00CC3C2B"/>
    <w:rsid w:val="00CD3CDA"/>
    <w:rsid w:val="00D05DAC"/>
    <w:rsid w:val="00D854CB"/>
    <w:rsid w:val="00EE1549"/>
    <w:rsid w:val="00F03F41"/>
    <w:rsid w:val="00F044CF"/>
    <w:rsid w:val="00F4318B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6F399"/>
  <w15:docId w15:val="{0555B869-13AC-49FB-A517-4545230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200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94"/>
      <w:ind w:left="183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200"/>
    </w:pPr>
    <w:rPr>
      <w:rFonts w:ascii="Calibri" w:eastAsia="Calibri" w:hAnsi="Calibri" w:cs="Calibri"/>
    </w:rPr>
  </w:style>
  <w:style w:type="paragraph" w:styleId="TOC2">
    <w:name w:val="toc 2"/>
    <w:basedOn w:val="Normal"/>
    <w:uiPriority w:val="39"/>
    <w:qFormat/>
    <w:pPr>
      <w:spacing w:before="120"/>
      <w:ind w:left="421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WorkPlan Multi Level List,AR Bul Normal"/>
    <w:basedOn w:val="Normal"/>
    <w:link w:val="ListParagraphChar"/>
    <w:uiPriority w:val="34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5"/>
    </w:pPr>
  </w:style>
  <w:style w:type="paragraph" w:styleId="Revision">
    <w:name w:val="Revision"/>
    <w:hidden/>
    <w:uiPriority w:val="99"/>
    <w:semiHidden/>
    <w:rsid w:val="005C69BC"/>
    <w:pPr>
      <w:widowControl/>
      <w:autoSpaceDE/>
      <w:autoSpaceDN/>
    </w:pPr>
    <w:rPr>
      <w:rFonts w:ascii="Arial" w:eastAsia="Arial" w:hAnsi="Arial" w:cs="Arial"/>
    </w:rPr>
  </w:style>
  <w:style w:type="character" w:customStyle="1" w:styleId="ListParagraphChar">
    <w:name w:val="List Paragraph Char"/>
    <w:aliases w:val="WorkPlan Multi Level List Char,AR Bul Normal Char"/>
    <w:basedOn w:val="DefaultParagraphFont"/>
    <w:link w:val="ListParagraph"/>
    <w:uiPriority w:val="34"/>
    <w:locked/>
    <w:rsid w:val="005C69B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F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F0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2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9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2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95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53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eeningforlife.ca/for-health-providers/lung-screening-information/risk-calculator-and-referral-form/" TargetMode="External"/><Relationship Id="rId13" Type="http://schemas.openxmlformats.org/officeDocument/2006/relationships/hyperlink" Target="https://myhealth.alberta.ca/Health/Pages/conditions.aspx?hwid=tw8404" TargetMode="External"/><Relationship Id="rId18" Type="http://schemas.openxmlformats.org/officeDocument/2006/relationships/hyperlink" Target="https://www.acr.org/Clinical-Resources/Reporting-and-Data-Systems/Lung-Rad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yhealth.alberta.ca/Alberta/Pages/Traditional-tobacco-and-commercial-tobacco-.aspx" TargetMode="External"/><Relationship Id="rId17" Type="http://schemas.openxmlformats.org/officeDocument/2006/relationships/hyperlink" Target="https://screeningforlife.ca/" TargetMode="External"/><Relationship Id="rId2" Type="http://schemas.openxmlformats.org/officeDocument/2006/relationships/styles" Target="styles.xml"/><Relationship Id="rId16" Type="http://schemas.openxmlformats.org/officeDocument/2006/relationships/hyperlink" Target="mailto:alcsp@ahs.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eeningforlife.ca/lung-cancer-self-referr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ncer.ca/en/cancer-information/cancer-types/lung/supportive-care/lung-cancer-and-stigma" TargetMode="External"/><Relationship Id="rId10" Type="http://schemas.openxmlformats.org/officeDocument/2006/relationships/hyperlink" Target="https://screeningforlife.ca/for-health-providers/lung-screening-information/risk-calculator-and-referral-for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reeningforlife.ca/lung-cancer-self-referral/" TargetMode="External"/><Relationship Id="rId14" Type="http://schemas.openxmlformats.org/officeDocument/2006/relationships/hyperlink" Target="https://evictradon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Fisher-Dortman</dc:creator>
  <dc:description/>
  <cp:lastModifiedBy>Stephanie Fisher-Dortman</cp:lastModifiedBy>
  <cp:revision>2</cp:revision>
  <cp:lastPrinted>2023-08-23T19:13:00Z</cp:lastPrinted>
  <dcterms:created xsi:type="dcterms:W3CDTF">2024-10-02T15:32:00Z</dcterms:created>
  <dcterms:modified xsi:type="dcterms:W3CDTF">2024-10-02T15:32:00Z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2023-08-22T00:00:00Z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D:20230508200823</vt:lpwstr>
  </property>
</Properties>
</file>